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4AC" w:rsidRDefault="008D04AC" w:rsidP="008D04AC">
      <w:pPr>
        <w:pBdr>
          <w:bottom w:val="triple" w:sz="4" w:space="1" w:color="auto"/>
        </w:pBdr>
        <w:rPr>
          <w:color w:val="000000"/>
          <w:szCs w:val="20"/>
        </w:rPr>
      </w:pPr>
    </w:p>
    <w:p w:rsidR="008D04AC" w:rsidRDefault="008D04AC" w:rsidP="008D04AC">
      <w:pPr>
        <w:pBdr>
          <w:bottom w:val="triple" w:sz="4" w:space="1" w:color="auto"/>
        </w:pBdr>
        <w:rPr>
          <w:color w:val="000000"/>
          <w:szCs w:val="20"/>
        </w:rPr>
      </w:pPr>
    </w:p>
    <w:p w:rsidR="008D04AC" w:rsidRDefault="008D04AC" w:rsidP="008D04AC">
      <w:pPr>
        <w:pBdr>
          <w:bottom w:val="triple" w:sz="4" w:space="1" w:color="auto"/>
        </w:pBdr>
        <w:rPr>
          <w:color w:val="000000"/>
          <w:szCs w:val="20"/>
        </w:rPr>
      </w:pPr>
    </w:p>
    <w:p w:rsidR="008D04AC" w:rsidRDefault="008D04AC" w:rsidP="008D04AC">
      <w:pPr>
        <w:pBdr>
          <w:bottom w:val="triple" w:sz="4" w:space="1" w:color="auto"/>
        </w:pBdr>
        <w:rPr>
          <w:color w:val="000000"/>
          <w:szCs w:val="20"/>
        </w:rPr>
      </w:pPr>
    </w:p>
    <w:p w:rsidR="008D04AC" w:rsidRDefault="008D04AC" w:rsidP="008D04AC">
      <w:pPr>
        <w:pBdr>
          <w:bottom w:val="triple" w:sz="4" w:space="1" w:color="auto"/>
        </w:pBdr>
        <w:rPr>
          <w:color w:val="000000"/>
          <w:szCs w:val="20"/>
        </w:rPr>
      </w:pPr>
    </w:p>
    <w:p w:rsidR="008D04AC" w:rsidRDefault="008D04AC" w:rsidP="008D04AC">
      <w:pPr>
        <w:pBdr>
          <w:bottom w:val="triple" w:sz="4" w:space="1" w:color="auto"/>
        </w:pBdr>
        <w:rPr>
          <w:color w:val="000000"/>
          <w:szCs w:val="20"/>
        </w:rPr>
      </w:pPr>
    </w:p>
    <w:p w:rsidR="008D04AC" w:rsidRDefault="008D04AC" w:rsidP="008D04AC">
      <w:pPr>
        <w:pBdr>
          <w:bottom w:val="triple" w:sz="4" w:space="1" w:color="auto"/>
        </w:pBdr>
        <w:rPr>
          <w:color w:val="000000"/>
          <w:szCs w:val="20"/>
        </w:rPr>
      </w:pPr>
    </w:p>
    <w:p w:rsidR="008D04AC" w:rsidRDefault="008D04AC" w:rsidP="008D04AC">
      <w:pPr>
        <w:pBdr>
          <w:bottom w:val="triple" w:sz="4" w:space="1" w:color="auto"/>
        </w:pBdr>
        <w:rPr>
          <w:color w:val="000000"/>
          <w:szCs w:val="20"/>
        </w:rPr>
      </w:pPr>
    </w:p>
    <w:p w:rsidR="008D04AC" w:rsidRPr="00BF1EE5" w:rsidRDefault="008D04AC" w:rsidP="008D04AC">
      <w:pPr>
        <w:pBdr>
          <w:bottom w:val="triple" w:sz="4" w:space="1" w:color="auto"/>
        </w:pBdr>
        <w:rPr>
          <w:color w:val="000000"/>
          <w:szCs w:val="20"/>
        </w:rPr>
      </w:pPr>
    </w:p>
    <w:p w:rsidR="008D04AC" w:rsidRPr="00BF1EE5" w:rsidRDefault="008D04AC" w:rsidP="008D04AC">
      <w:pPr>
        <w:pBdr>
          <w:bottom w:val="triple" w:sz="4" w:space="1" w:color="auto"/>
        </w:pBdr>
        <w:rPr>
          <w:color w:val="000000"/>
          <w:szCs w:val="20"/>
        </w:rPr>
      </w:pPr>
    </w:p>
    <w:p w:rsidR="008D04AC" w:rsidRPr="00BF1EE5" w:rsidRDefault="008D04AC" w:rsidP="008D04AC">
      <w:pPr>
        <w:pBdr>
          <w:bottom w:val="triple" w:sz="4" w:space="1" w:color="auto"/>
        </w:pBdr>
        <w:rPr>
          <w:color w:val="000000"/>
          <w:szCs w:val="20"/>
        </w:rPr>
      </w:pPr>
    </w:p>
    <w:p w:rsidR="008D04AC" w:rsidRDefault="008D04AC" w:rsidP="008D04AC">
      <w:pPr>
        <w:jc w:val="center"/>
        <w:rPr>
          <w:rFonts w:ascii="Arial" w:hAnsi="Arial" w:cs="Arial"/>
          <w:sz w:val="28"/>
          <w:szCs w:val="28"/>
        </w:rPr>
      </w:pPr>
    </w:p>
    <w:p w:rsidR="008D04AC" w:rsidRDefault="008D04AC" w:rsidP="008D04AC">
      <w:pPr>
        <w:jc w:val="center"/>
        <w:rPr>
          <w:rFonts w:ascii="Arial" w:hAnsi="Arial" w:cs="Arial"/>
          <w:sz w:val="28"/>
          <w:szCs w:val="28"/>
        </w:rPr>
      </w:pPr>
    </w:p>
    <w:p w:rsidR="008D04AC" w:rsidRDefault="008D04AC" w:rsidP="008D04AC">
      <w:pPr>
        <w:jc w:val="center"/>
        <w:rPr>
          <w:rFonts w:ascii="Arial" w:hAnsi="Arial" w:cs="Arial"/>
          <w:sz w:val="28"/>
          <w:szCs w:val="28"/>
        </w:rPr>
      </w:pPr>
    </w:p>
    <w:p w:rsidR="008D04AC" w:rsidRDefault="008D04AC" w:rsidP="008D04AC">
      <w:pPr>
        <w:jc w:val="center"/>
        <w:rPr>
          <w:rFonts w:ascii="Arial" w:hAnsi="Arial" w:cs="Arial"/>
          <w:sz w:val="28"/>
          <w:szCs w:val="28"/>
        </w:rPr>
      </w:pPr>
    </w:p>
    <w:p w:rsidR="008D04AC" w:rsidRDefault="008D04AC" w:rsidP="008D04AC">
      <w:pPr>
        <w:jc w:val="center"/>
        <w:rPr>
          <w:rFonts w:ascii="Arial" w:hAnsi="Arial" w:cs="Arial"/>
          <w:sz w:val="28"/>
          <w:szCs w:val="28"/>
        </w:rPr>
      </w:pPr>
    </w:p>
    <w:p w:rsidR="008D04AC" w:rsidRPr="00BF1EE5" w:rsidRDefault="008D04AC" w:rsidP="008D04AC">
      <w:pPr>
        <w:jc w:val="center"/>
        <w:rPr>
          <w:rFonts w:ascii="Comic Sans MS" w:hAnsi="Comic Sans MS" w:cs="Arial"/>
          <w:b/>
          <w:color w:val="000000"/>
          <w:sz w:val="52"/>
          <w:szCs w:val="44"/>
        </w:rPr>
      </w:pPr>
      <w:r w:rsidRPr="00BF1EE5">
        <w:rPr>
          <w:rFonts w:ascii="Comic Sans MS" w:hAnsi="Comic Sans MS" w:cs="Arial"/>
          <w:b/>
          <w:color w:val="000000"/>
          <w:sz w:val="52"/>
          <w:szCs w:val="44"/>
        </w:rPr>
        <w:t>The Preschool Centre</w:t>
      </w:r>
    </w:p>
    <w:p w:rsidR="008D04AC" w:rsidRPr="00933D3D" w:rsidRDefault="008D04AC" w:rsidP="008D04AC">
      <w:pPr>
        <w:jc w:val="center"/>
        <w:rPr>
          <w:rFonts w:ascii="Arial" w:hAnsi="Arial" w:cs="Arial"/>
          <w:b/>
          <w:color w:val="000000"/>
        </w:rPr>
      </w:pPr>
    </w:p>
    <w:p w:rsidR="008D04AC" w:rsidRPr="00933D3D" w:rsidRDefault="008D04AC" w:rsidP="008D04AC">
      <w:pPr>
        <w:jc w:val="center"/>
        <w:rPr>
          <w:rFonts w:ascii="Arial" w:hAnsi="Arial" w:cs="Arial"/>
          <w:b/>
          <w:color w:val="000000"/>
        </w:rPr>
      </w:pPr>
    </w:p>
    <w:p w:rsidR="008D04AC" w:rsidRDefault="008D04AC" w:rsidP="008D04AC">
      <w:pPr>
        <w:jc w:val="center"/>
        <w:rPr>
          <w:rFonts w:ascii="Calibri" w:hAnsi="Calibri" w:cs="Arial"/>
          <w:sz w:val="36"/>
          <w:szCs w:val="36"/>
        </w:rPr>
      </w:pPr>
    </w:p>
    <w:p w:rsidR="008D04AC" w:rsidRDefault="008D04AC" w:rsidP="008D04AC">
      <w:pPr>
        <w:jc w:val="center"/>
        <w:rPr>
          <w:rFonts w:ascii="Arial" w:hAnsi="Arial" w:cs="Arial"/>
          <w:b/>
          <w:color w:val="000000"/>
          <w:sz w:val="36"/>
          <w:szCs w:val="36"/>
        </w:rPr>
      </w:pPr>
      <w:r>
        <w:rPr>
          <w:rFonts w:ascii="Arial" w:hAnsi="Arial" w:cs="Arial"/>
          <w:b/>
          <w:color w:val="000000"/>
          <w:sz w:val="36"/>
          <w:szCs w:val="36"/>
        </w:rPr>
        <w:t>FAMILY</w:t>
      </w:r>
    </w:p>
    <w:p w:rsidR="008D04AC" w:rsidRDefault="008D04AC" w:rsidP="008D04AC">
      <w:pPr>
        <w:jc w:val="center"/>
        <w:rPr>
          <w:rFonts w:ascii="Arial" w:hAnsi="Arial" w:cs="Arial"/>
          <w:b/>
          <w:color w:val="000000"/>
          <w:sz w:val="36"/>
          <w:szCs w:val="36"/>
        </w:rPr>
      </w:pPr>
      <w:r>
        <w:rPr>
          <w:rFonts w:ascii="Arial" w:hAnsi="Arial" w:cs="Arial"/>
          <w:b/>
          <w:color w:val="000000"/>
          <w:sz w:val="36"/>
          <w:szCs w:val="36"/>
        </w:rPr>
        <w:t>HANDBOOK</w:t>
      </w:r>
    </w:p>
    <w:p w:rsidR="008D04AC" w:rsidRDefault="008D04AC" w:rsidP="008D04AC">
      <w:pPr>
        <w:jc w:val="center"/>
        <w:rPr>
          <w:rFonts w:ascii="Arial" w:hAnsi="Arial" w:cs="Arial"/>
          <w:b/>
          <w:color w:val="000000"/>
          <w:sz w:val="36"/>
          <w:szCs w:val="36"/>
        </w:rPr>
      </w:pPr>
    </w:p>
    <w:p w:rsidR="008D04AC" w:rsidRPr="005814D1" w:rsidRDefault="008D04AC" w:rsidP="008D04AC">
      <w:pPr>
        <w:jc w:val="center"/>
        <w:rPr>
          <w:rFonts w:ascii="Arial" w:hAnsi="Arial" w:cs="Arial"/>
          <w:b/>
          <w:color w:val="000000"/>
          <w:sz w:val="36"/>
          <w:szCs w:val="36"/>
        </w:rPr>
      </w:pPr>
    </w:p>
    <w:p w:rsidR="008D04AC" w:rsidRDefault="008D04AC" w:rsidP="008D04AC">
      <w:pPr>
        <w:ind w:hanging="3"/>
        <w:jc w:val="center"/>
        <w:rPr>
          <w:rFonts w:ascii="Arial" w:hAnsi="Arial" w:cs="Arial"/>
          <w:b/>
          <w:color w:val="000000"/>
          <w:sz w:val="28"/>
          <w:szCs w:val="28"/>
        </w:rPr>
      </w:pPr>
    </w:p>
    <w:p w:rsidR="008D04AC" w:rsidRDefault="008D04AC" w:rsidP="008D04AC">
      <w:pPr>
        <w:jc w:val="center"/>
        <w:rPr>
          <w:rFonts w:ascii="Arial" w:hAnsi="Arial" w:cs="Arial"/>
          <w:sz w:val="28"/>
          <w:szCs w:val="28"/>
        </w:rPr>
      </w:pPr>
    </w:p>
    <w:p w:rsidR="008D04AC" w:rsidRDefault="008D04AC" w:rsidP="008D04AC">
      <w:pPr>
        <w:pStyle w:val="ListParagraph"/>
        <w:jc w:val="center"/>
        <w:rPr>
          <w:rFonts w:ascii="Arial" w:hAnsi="Arial" w:cs="Arial"/>
          <w:b/>
        </w:rPr>
      </w:pPr>
      <w:r>
        <w:rPr>
          <w:rFonts w:ascii="Arial" w:hAnsi="Arial" w:cs="Arial"/>
          <w:b/>
        </w:rPr>
        <w:t>© 2009 The Preschool Centre</w:t>
      </w:r>
    </w:p>
    <w:p w:rsidR="008D04AC" w:rsidRDefault="008D04AC" w:rsidP="008D04AC">
      <w:pPr>
        <w:pStyle w:val="ListParagraph"/>
        <w:jc w:val="center"/>
        <w:rPr>
          <w:rFonts w:ascii="Arial" w:hAnsi="Arial" w:cs="Arial"/>
          <w:b/>
        </w:rPr>
      </w:pPr>
    </w:p>
    <w:p w:rsidR="008D04AC" w:rsidRPr="00C503AA" w:rsidRDefault="008D04AC" w:rsidP="008D04AC">
      <w:pPr>
        <w:pStyle w:val="ListParagraph"/>
        <w:jc w:val="center"/>
        <w:rPr>
          <w:rFonts w:ascii="Arial" w:hAnsi="Arial" w:cs="Arial"/>
          <w:b/>
          <w:i/>
        </w:rPr>
      </w:pPr>
      <w:r w:rsidRPr="00C503AA">
        <w:rPr>
          <w:rFonts w:ascii="Arial" w:hAnsi="Arial" w:cs="Arial"/>
          <w:b/>
          <w:i/>
        </w:rPr>
        <w:t>Approved by the Board of Directors</w:t>
      </w:r>
    </w:p>
    <w:p w:rsidR="008D04AC" w:rsidRPr="00C503AA" w:rsidRDefault="008D04AC" w:rsidP="008D04AC">
      <w:pPr>
        <w:pStyle w:val="ListParagraph"/>
        <w:jc w:val="center"/>
        <w:rPr>
          <w:rFonts w:ascii="Arial" w:hAnsi="Arial" w:cs="Arial"/>
          <w:b/>
          <w:i/>
        </w:rPr>
      </w:pPr>
      <w:r w:rsidRPr="00C503AA">
        <w:rPr>
          <w:rFonts w:ascii="Arial" w:hAnsi="Arial" w:cs="Arial"/>
          <w:b/>
          <w:i/>
        </w:rPr>
        <w:t>October 14, 2009</w:t>
      </w:r>
    </w:p>
    <w:p w:rsidR="008D04AC" w:rsidRPr="00BF1EE5" w:rsidRDefault="008D04AC" w:rsidP="008D04AC">
      <w:pPr>
        <w:rPr>
          <w:rFonts w:ascii="Arial" w:hAnsi="Arial" w:cs="Arial"/>
          <w:sz w:val="28"/>
        </w:rPr>
      </w:pPr>
    </w:p>
    <w:p w:rsidR="008D04AC" w:rsidRPr="00BF1EE5" w:rsidRDefault="008D04AC" w:rsidP="008D04AC">
      <w:pPr>
        <w:pBdr>
          <w:bottom w:val="triple" w:sz="4" w:space="1" w:color="auto"/>
        </w:pBdr>
        <w:rPr>
          <w:rFonts w:ascii="Arial" w:hAnsi="Arial" w:cs="Arial"/>
          <w:sz w:val="28"/>
          <w:szCs w:val="28"/>
        </w:rPr>
      </w:pPr>
    </w:p>
    <w:p w:rsidR="008D04AC" w:rsidRPr="00BF1EE5" w:rsidRDefault="008D04AC" w:rsidP="008D04AC">
      <w:pPr>
        <w:pStyle w:val="ColorfulList-Accent11"/>
        <w:rPr>
          <w:rFonts w:ascii="Times New Roman" w:hAnsi="Times New Roman"/>
          <w:b/>
          <w:sz w:val="24"/>
        </w:rPr>
      </w:pPr>
    </w:p>
    <w:p w:rsidR="008D04AC" w:rsidRPr="00BF1EE5" w:rsidRDefault="008D04AC" w:rsidP="008D04AC">
      <w:pPr>
        <w:pStyle w:val="ColorfulList-Accent11"/>
        <w:rPr>
          <w:rFonts w:ascii="Times New Roman" w:hAnsi="Times New Roman"/>
          <w:b/>
          <w:sz w:val="24"/>
        </w:rPr>
      </w:pPr>
    </w:p>
    <w:p w:rsidR="008D04AC" w:rsidRPr="00BF1EE5" w:rsidRDefault="008D04AC" w:rsidP="008D04AC">
      <w:pPr>
        <w:pStyle w:val="ColorfulList-Accent11"/>
        <w:rPr>
          <w:rFonts w:ascii="Times New Roman" w:hAnsi="Times New Roman"/>
          <w:b/>
          <w:sz w:val="24"/>
        </w:rPr>
      </w:pPr>
    </w:p>
    <w:p w:rsidR="008D04AC" w:rsidRPr="00BF1EE5" w:rsidRDefault="008D04AC" w:rsidP="008D04AC">
      <w:pPr>
        <w:pStyle w:val="ColorfulList-Accent11"/>
        <w:rPr>
          <w:rFonts w:ascii="Times New Roman" w:hAnsi="Times New Roman"/>
          <w:b/>
          <w:sz w:val="24"/>
        </w:rPr>
      </w:pPr>
    </w:p>
    <w:p w:rsidR="008D04AC" w:rsidRPr="00BF1EE5" w:rsidRDefault="008D04AC" w:rsidP="008D04AC">
      <w:pPr>
        <w:pStyle w:val="ColorfulList-Accent11"/>
        <w:rPr>
          <w:rFonts w:ascii="Times New Roman" w:hAnsi="Times New Roman"/>
          <w:b/>
          <w:sz w:val="24"/>
        </w:rPr>
      </w:pPr>
    </w:p>
    <w:p w:rsidR="00D24FCE" w:rsidRDefault="00D24FCE" w:rsidP="00D24FCE">
      <w:pPr>
        <w:rPr>
          <w:rFonts w:eastAsia="Calibri"/>
          <w:b/>
          <w:szCs w:val="22"/>
          <w:lang w:val="en-CA"/>
        </w:rPr>
      </w:pPr>
    </w:p>
    <w:p w:rsidR="00D24FCE" w:rsidRDefault="00D24FCE" w:rsidP="00D24FCE">
      <w:pPr>
        <w:rPr>
          <w:rFonts w:eastAsia="Calibri"/>
          <w:b/>
          <w:szCs w:val="22"/>
          <w:lang w:val="en-CA"/>
        </w:rPr>
      </w:pPr>
    </w:p>
    <w:p w:rsidR="008D04AC" w:rsidRDefault="008D04AC" w:rsidP="00D24FCE">
      <w:pPr>
        <w:ind w:left="2160" w:firstLine="720"/>
        <w:rPr>
          <w:b/>
          <w:bCs/>
          <w:sz w:val="28"/>
          <w:szCs w:val="28"/>
        </w:rPr>
      </w:pPr>
      <w:r>
        <w:rPr>
          <w:b/>
          <w:bCs/>
          <w:sz w:val="28"/>
          <w:szCs w:val="28"/>
        </w:rPr>
        <w:t>CONTACT INFORMATION</w:t>
      </w:r>
    </w:p>
    <w:p w:rsidR="00D24FCE" w:rsidRDefault="0024391A" w:rsidP="00D24FCE">
      <w:pPr>
        <w:ind w:left="1440" w:firstLine="720"/>
        <w:rPr>
          <w:rFonts w:ascii="Segoe UI" w:hAnsi="Segoe UI" w:cs="Segoe UI"/>
          <w:b/>
          <w:bCs/>
          <w:sz w:val="28"/>
          <w:szCs w:val="28"/>
        </w:rPr>
      </w:pPr>
      <w:r>
        <w:rPr>
          <w:b/>
          <w:bCs/>
          <w:sz w:val="28"/>
          <w:szCs w:val="28"/>
        </w:rPr>
        <w:t xml:space="preserve">Website: </w:t>
      </w:r>
      <w:hyperlink r:id="rId8" w:history="1">
        <w:r w:rsidR="00D24FCE">
          <w:rPr>
            <w:rStyle w:val="Hyperlink"/>
            <w:rFonts w:ascii="Segoe UI" w:hAnsi="Segoe UI" w:cs="Segoe UI"/>
            <w:b/>
            <w:bCs/>
            <w:sz w:val="28"/>
            <w:szCs w:val="28"/>
          </w:rPr>
          <w:t>www.thepreschoolcentre.ca</w:t>
        </w:r>
      </w:hyperlink>
    </w:p>
    <w:p w:rsidR="00D24FCE" w:rsidRDefault="00D24FCE" w:rsidP="00D24FCE">
      <w:pPr>
        <w:rPr>
          <w:rFonts w:ascii="Segoe UI" w:hAnsi="Segoe UI" w:cs="Segoe UI"/>
          <w:b/>
          <w:bCs/>
          <w:szCs w:val="28"/>
        </w:rPr>
      </w:pPr>
    </w:p>
    <w:p w:rsidR="008D04AC" w:rsidRPr="006C6EC3" w:rsidRDefault="008D04AC" w:rsidP="00D24FCE">
      <w:pPr>
        <w:ind w:left="1440" w:firstLine="720"/>
      </w:pPr>
      <w:r>
        <w:t xml:space="preserve"> Senior Administrator South Side</w:t>
      </w:r>
      <w:r w:rsidRPr="006C6EC3">
        <w:t xml:space="preserve">:  June </w:t>
      </w:r>
      <w:proofErr w:type="spellStart"/>
      <w:r w:rsidRPr="006C6EC3">
        <w:t>Dunphy</w:t>
      </w:r>
      <w:proofErr w:type="spellEnd"/>
    </w:p>
    <w:p w:rsidR="008D04AC" w:rsidRDefault="008D04AC" w:rsidP="008D04AC">
      <w:pPr>
        <w:jc w:val="center"/>
      </w:pPr>
      <w:r>
        <w:t>717 Windsor Street</w:t>
      </w:r>
    </w:p>
    <w:p w:rsidR="008D04AC" w:rsidRDefault="008D04AC" w:rsidP="008D04AC">
      <w:pPr>
        <w:jc w:val="center"/>
      </w:pPr>
      <w:r>
        <w:t>458-8982</w:t>
      </w:r>
    </w:p>
    <w:p w:rsidR="008D04AC" w:rsidRDefault="008D04AC" w:rsidP="008D04AC">
      <w:pPr>
        <w:jc w:val="center"/>
      </w:pPr>
      <w:r>
        <w:t xml:space="preserve">Email: </w:t>
      </w:r>
      <w:r w:rsidR="00DE576F">
        <w:t>pcswindsor@bellaliant.com</w:t>
      </w:r>
    </w:p>
    <w:p w:rsidR="008D04AC" w:rsidRDefault="008D04AC" w:rsidP="008D04AC">
      <w:pPr>
        <w:jc w:val="center"/>
      </w:pPr>
    </w:p>
    <w:p w:rsidR="008D04AC" w:rsidRDefault="008D04AC" w:rsidP="008D04AC">
      <w:pPr>
        <w:jc w:val="center"/>
      </w:pPr>
      <w:r>
        <w:t>Senior Administrator North Side:  Tracey Law</w:t>
      </w:r>
    </w:p>
    <w:p w:rsidR="008D04AC" w:rsidRPr="00E3274C" w:rsidRDefault="008D04AC" w:rsidP="008D04AC">
      <w:pPr>
        <w:jc w:val="center"/>
      </w:pPr>
      <w:r w:rsidRPr="00E3274C">
        <w:t>115 Main Street</w:t>
      </w:r>
    </w:p>
    <w:p w:rsidR="008D04AC" w:rsidRPr="00E3274C" w:rsidRDefault="008D04AC" w:rsidP="008D04AC">
      <w:pPr>
        <w:jc w:val="center"/>
      </w:pPr>
      <w:r w:rsidRPr="00E3274C">
        <w:t>458-8980</w:t>
      </w:r>
    </w:p>
    <w:p w:rsidR="00F35C64" w:rsidRPr="00F35C64" w:rsidRDefault="008D04AC" w:rsidP="008D04AC">
      <w:pPr>
        <w:jc w:val="center"/>
        <w:rPr>
          <w:lang w:val="fr-FR"/>
        </w:rPr>
      </w:pPr>
      <w:r w:rsidRPr="00F35C64">
        <w:rPr>
          <w:lang w:val="fr-FR"/>
        </w:rPr>
        <w:t>Email</w:t>
      </w:r>
      <w:proofErr w:type="gramStart"/>
      <w:r w:rsidRPr="00F35C64">
        <w:rPr>
          <w:lang w:val="fr-FR"/>
        </w:rPr>
        <w:t xml:space="preserve">:  </w:t>
      </w:r>
      <w:proofErr w:type="gramEnd"/>
      <w:r w:rsidR="00A56113">
        <w:fldChar w:fldCharType="begin"/>
      </w:r>
      <w:r w:rsidR="00130A8D">
        <w:instrText>HYPERLINK "mailto:pcsmain@nb.aibn.com"</w:instrText>
      </w:r>
      <w:r w:rsidR="00A56113">
        <w:fldChar w:fldCharType="separate"/>
      </w:r>
      <w:r w:rsidRPr="00F35C64">
        <w:rPr>
          <w:rStyle w:val="Hyperlink"/>
          <w:lang w:val="fr-FR"/>
        </w:rPr>
        <w:t>pcsmain@nb.aibn.com</w:t>
      </w:r>
      <w:r w:rsidR="00A56113">
        <w:fldChar w:fldCharType="end"/>
      </w:r>
    </w:p>
    <w:p w:rsidR="00F35C64" w:rsidRPr="00F35C64" w:rsidRDefault="00F35C64" w:rsidP="008D04AC">
      <w:pPr>
        <w:jc w:val="center"/>
        <w:rPr>
          <w:lang w:val="fr-FR"/>
        </w:rPr>
      </w:pPr>
      <w:r w:rsidRPr="00F35C64">
        <w:rPr>
          <w:lang w:val="fr-FR"/>
        </w:rPr>
        <w:t>125 Clark Street</w:t>
      </w:r>
    </w:p>
    <w:p w:rsidR="00F35C64" w:rsidRPr="00F35C64" w:rsidRDefault="00F35C64" w:rsidP="008D04AC">
      <w:pPr>
        <w:jc w:val="center"/>
        <w:rPr>
          <w:lang w:val="fr-FR"/>
        </w:rPr>
      </w:pPr>
      <w:r w:rsidRPr="00F35C64">
        <w:rPr>
          <w:lang w:val="fr-FR"/>
        </w:rPr>
        <w:t>458-8981</w:t>
      </w:r>
    </w:p>
    <w:p w:rsidR="00F35C64" w:rsidRPr="00F35C64" w:rsidRDefault="00F35C64" w:rsidP="008D04AC">
      <w:pPr>
        <w:jc w:val="center"/>
        <w:rPr>
          <w:lang w:val="fr-FR"/>
        </w:rPr>
      </w:pPr>
      <w:r w:rsidRPr="00F35C64">
        <w:rPr>
          <w:lang w:val="fr-FR"/>
        </w:rPr>
        <w:t>pcsclark@bellaliant.com</w:t>
      </w:r>
    </w:p>
    <w:p w:rsidR="008D04AC" w:rsidRPr="00F35C64" w:rsidRDefault="008D04AC" w:rsidP="008D04AC">
      <w:pPr>
        <w:jc w:val="center"/>
        <w:rPr>
          <w:highlight w:val="yellow"/>
          <w:lang w:val="fr-FR"/>
        </w:rPr>
      </w:pPr>
    </w:p>
    <w:p w:rsidR="008D04AC" w:rsidRPr="006C6695" w:rsidRDefault="008D04AC" w:rsidP="008D04AC">
      <w:pPr>
        <w:jc w:val="center"/>
      </w:pPr>
      <w:r w:rsidRPr="006C6695">
        <w:t xml:space="preserve">Bookkeeper:  Kristine </w:t>
      </w:r>
      <w:proofErr w:type="spellStart"/>
      <w:r w:rsidRPr="006C6695">
        <w:t>Schuttenbeld</w:t>
      </w:r>
      <w:proofErr w:type="spellEnd"/>
    </w:p>
    <w:p w:rsidR="008D04AC" w:rsidRDefault="008D04AC" w:rsidP="008D04AC">
      <w:pPr>
        <w:jc w:val="center"/>
      </w:pPr>
      <w:r>
        <w:t>717 Windsor Street</w:t>
      </w:r>
    </w:p>
    <w:p w:rsidR="008D04AC" w:rsidRDefault="008D04AC" w:rsidP="008D04AC">
      <w:pPr>
        <w:jc w:val="center"/>
      </w:pPr>
      <w:r>
        <w:t>458-8982</w:t>
      </w:r>
    </w:p>
    <w:p w:rsidR="008D04AC" w:rsidRDefault="008D04AC" w:rsidP="008D04AC">
      <w:pPr>
        <w:jc w:val="center"/>
      </w:pPr>
      <w:r>
        <w:t>Email</w:t>
      </w:r>
      <w:r w:rsidRPr="006C6695">
        <w:t xml:space="preserve">: </w:t>
      </w:r>
      <w:r w:rsidR="00DE576F">
        <w:t>pcswindsor@bellaliant.com.</w:t>
      </w:r>
    </w:p>
    <w:p w:rsidR="008D04AC" w:rsidRDefault="008D04AC" w:rsidP="008D04AC">
      <w:pPr>
        <w:jc w:val="center"/>
      </w:pPr>
    </w:p>
    <w:p w:rsidR="008D04AC" w:rsidRPr="001B2665" w:rsidRDefault="008D04AC" w:rsidP="008D04AC">
      <w:pPr>
        <w:jc w:val="center"/>
        <w:rPr>
          <w:b/>
        </w:rPr>
      </w:pPr>
      <w:r w:rsidRPr="001B2665">
        <w:rPr>
          <w:b/>
        </w:rPr>
        <w:t>7:30 a.m. – 5:30 p.m.</w:t>
      </w:r>
    </w:p>
    <w:p w:rsidR="008D04AC" w:rsidRDefault="008D04AC" w:rsidP="008D04AC">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0"/>
        <w:gridCol w:w="4410"/>
      </w:tblGrid>
      <w:tr w:rsidR="008D04AC">
        <w:tc>
          <w:tcPr>
            <w:tcW w:w="5040" w:type="dxa"/>
          </w:tcPr>
          <w:p w:rsidR="008D04AC" w:rsidRPr="00891AFD" w:rsidRDefault="008D04AC" w:rsidP="008D04AC">
            <w:pPr>
              <w:jc w:val="center"/>
              <w:rPr>
                <w:rFonts w:ascii="Comic Sans MS" w:hAnsi="Comic Sans MS"/>
                <w:b/>
                <w:sz w:val="28"/>
              </w:rPr>
            </w:pPr>
          </w:p>
          <w:p w:rsidR="008D04AC" w:rsidRPr="00891AFD" w:rsidRDefault="008D04AC" w:rsidP="008D04AC">
            <w:pPr>
              <w:jc w:val="center"/>
              <w:rPr>
                <w:rFonts w:ascii="Comic Sans MS" w:hAnsi="Comic Sans MS"/>
                <w:b/>
                <w:sz w:val="28"/>
              </w:rPr>
            </w:pPr>
            <w:r w:rsidRPr="00891AFD">
              <w:rPr>
                <w:rFonts w:ascii="Comic Sans MS" w:hAnsi="Comic Sans MS"/>
                <w:b/>
                <w:sz w:val="28"/>
              </w:rPr>
              <w:t xml:space="preserve">Preschool </w:t>
            </w:r>
            <w:proofErr w:type="spellStart"/>
            <w:r w:rsidRPr="00891AFD">
              <w:rPr>
                <w:rFonts w:ascii="Comic Sans MS" w:hAnsi="Comic Sans MS"/>
                <w:b/>
                <w:sz w:val="28"/>
              </w:rPr>
              <w:t>Centres</w:t>
            </w:r>
            <w:proofErr w:type="spellEnd"/>
          </w:p>
          <w:p w:rsidR="008D04AC" w:rsidRDefault="008D04AC" w:rsidP="008D04AC">
            <w:pPr>
              <w:jc w:val="center"/>
            </w:pPr>
          </w:p>
        </w:tc>
        <w:tc>
          <w:tcPr>
            <w:tcW w:w="4410" w:type="dxa"/>
          </w:tcPr>
          <w:p w:rsidR="008D04AC" w:rsidRPr="00891AFD" w:rsidRDefault="008D04AC" w:rsidP="008D04AC">
            <w:pPr>
              <w:jc w:val="center"/>
              <w:rPr>
                <w:rFonts w:ascii="Comic Sans MS" w:hAnsi="Comic Sans MS"/>
                <w:b/>
                <w:sz w:val="28"/>
              </w:rPr>
            </w:pPr>
          </w:p>
          <w:p w:rsidR="008D04AC" w:rsidRPr="00891AFD" w:rsidRDefault="008D04AC" w:rsidP="008D04AC">
            <w:pPr>
              <w:jc w:val="center"/>
              <w:rPr>
                <w:rFonts w:ascii="Comic Sans MS" w:hAnsi="Comic Sans MS"/>
                <w:b/>
                <w:sz w:val="28"/>
              </w:rPr>
            </w:pPr>
            <w:r>
              <w:rPr>
                <w:rFonts w:ascii="Comic Sans MS" w:hAnsi="Comic Sans MS"/>
                <w:b/>
                <w:sz w:val="28"/>
              </w:rPr>
              <w:t>After S</w:t>
            </w:r>
            <w:r w:rsidRPr="00891AFD">
              <w:rPr>
                <w:rFonts w:ascii="Comic Sans MS" w:hAnsi="Comic Sans MS"/>
                <w:b/>
                <w:sz w:val="28"/>
              </w:rPr>
              <w:t>chool Programs</w:t>
            </w:r>
          </w:p>
          <w:p w:rsidR="008D04AC" w:rsidRDefault="008D04AC" w:rsidP="008D04AC">
            <w:pPr>
              <w:jc w:val="center"/>
            </w:pPr>
          </w:p>
        </w:tc>
      </w:tr>
      <w:tr w:rsidR="008D04AC">
        <w:tc>
          <w:tcPr>
            <w:tcW w:w="5040" w:type="dxa"/>
          </w:tcPr>
          <w:p w:rsidR="008D04AC" w:rsidRDefault="008D04AC" w:rsidP="008D04AC">
            <w:r>
              <w:t>717 Windsor Street</w:t>
            </w:r>
          </w:p>
          <w:p w:rsidR="008D04AC" w:rsidRDefault="008D04AC" w:rsidP="008D04AC">
            <w:r>
              <w:t>Fredericton, NB  E3B 4G4</w:t>
            </w:r>
          </w:p>
          <w:p w:rsidR="008D04AC" w:rsidRDefault="008D04AC" w:rsidP="008D04AC">
            <w:r>
              <w:t>458-8982</w:t>
            </w:r>
          </w:p>
          <w:p w:rsidR="008D04AC" w:rsidRPr="006C6695" w:rsidRDefault="00DE576F" w:rsidP="008D04AC">
            <w:r>
              <w:t>Email:  pcswindsor@bellaliant</w:t>
            </w:r>
            <w:r w:rsidR="008D04AC" w:rsidRPr="006C6695">
              <w:t>.com</w:t>
            </w:r>
          </w:p>
          <w:p w:rsidR="008D04AC" w:rsidRDefault="008D04AC" w:rsidP="008D04AC">
            <w:r w:rsidRPr="006C6695">
              <w:t>Site Administrator</w:t>
            </w:r>
            <w:r>
              <w:t>s</w:t>
            </w:r>
            <w:r w:rsidRPr="006C6695">
              <w:t>:  June</w:t>
            </w:r>
            <w:r>
              <w:t xml:space="preserve"> </w:t>
            </w:r>
            <w:proofErr w:type="spellStart"/>
            <w:r>
              <w:t>Dunphy</w:t>
            </w:r>
            <w:proofErr w:type="spellEnd"/>
          </w:p>
          <w:p w:rsidR="008D04AC" w:rsidRDefault="008D04AC" w:rsidP="008D04AC">
            <w:r>
              <w:t xml:space="preserve">                                  Kristine </w:t>
            </w:r>
            <w:proofErr w:type="spellStart"/>
            <w:r>
              <w:t>Schuttenbeld</w:t>
            </w:r>
            <w:proofErr w:type="spellEnd"/>
          </w:p>
          <w:p w:rsidR="008D04AC" w:rsidRDefault="008D04AC" w:rsidP="008D04AC"/>
        </w:tc>
        <w:tc>
          <w:tcPr>
            <w:tcW w:w="4410" w:type="dxa"/>
          </w:tcPr>
          <w:p w:rsidR="008D04AC" w:rsidRDefault="00C11714" w:rsidP="008D04AC">
            <w:r>
              <w:t>Melissa Street Afterschool</w:t>
            </w:r>
          </w:p>
          <w:p w:rsidR="008D04AC" w:rsidRDefault="008D04AC" w:rsidP="008D04AC">
            <w:r>
              <w:t xml:space="preserve">Located at </w:t>
            </w:r>
            <w:r w:rsidR="00C11714">
              <w:t>85 Melissa St.</w:t>
            </w:r>
          </w:p>
          <w:p w:rsidR="008D04AC" w:rsidRPr="00891AFD" w:rsidRDefault="00C11714" w:rsidP="008D04AC">
            <w:pPr>
              <w:rPr>
                <w:highlight w:val="yellow"/>
              </w:rPr>
            </w:pPr>
            <w:proofErr w:type="spellStart"/>
            <w:r>
              <w:t>Richibucto</w:t>
            </w:r>
            <w:proofErr w:type="spellEnd"/>
            <w:r>
              <w:t xml:space="preserve"> Rd, NB</w:t>
            </w:r>
            <w:r w:rsidR="008D04AC">
              <w:t xml:space="preserve">  E3A </w:t>
            </w:r>
            <w:r>
              <w:t>6V9</w:t>
            </w:r>
          </w:p>
          <w:p w:rsidR="008D04AC" w:rsidRPr="006C6695" w:rsidRDefault="008D04AC" w:rsidP="008D04AC">
            <w:r w:rsidRPr="006C6695">
              <w:t>Phone #:  476-3442</w:t>
            </w:r>
          </w:p>
          <w:p w:rsidR="008D04AC" w:rsidRPr="006C6695" w:rsidRDefault="00DE576F" w:rsidP="008D04AC">
            <w:r>
              <w:t>Email: pcsclark@bellaliant</w:t>
            </w:r>
            <w:r w:rsidR="008D04AC" w:rsidRPr="006C6695">
              <w:t>.com</w:t>
            </w:r>
          </w:p>
          <w:p w:rsidR="008D04AC" w:rsidRDefault="008D04AC" w:rsidP="008D04AC">
            <w:r>
              <w:t>Administrator</w:t>
            </w:r>
            <w:r w:rsidRPr="006C6695">
              <w:t xml:space="preserve">:  </w:t>
            </w:r>
            <w:r w:rsidR="007B7DC1">
              <w:t>Gwen Buckley</w:t>
            </w:r>
          </w:p>
          <w:p w:rsidR="008D04AC" w:rsidRDefault="008D04AC" w:rsidP="008D04AC"/>
        </w:tc>
      </w:tr>
      <w:tr w:rsidR="008D04AC">
        <w:tc>
          <w:tcPr>
            <w:tcW w:w="5040" w:type="dxa"/>
          </w:tcPr>
          <w:p w:rsidR="008D04AC" w:rsidRDefault="008D04AC" w:rsidP="008D04AC">
            <w:r>
              <w:t>125 Clark Street/579 Union Street</w:t>
            </w:r>
          </w:p>
          <w:p w:rsidR="008D04AC" w:rsidRDefault="008D04AC" w:rsidP="008D04AC">
            <w:r>
              <w:t>Fredericton, NB  E3A 2W8</w:t>
            </w:r>
          </w:p>
          <w:p w:rsidR="008D04AC" w:rsidRPr="00257922" w:rsidRDefault="008D04AC" w:rsidP="008D04AC">
            <w:r w:rsidRPr="00257922">
              <w:t>458-8981 (Clark)</w:t>
            </w:r>
          </w:p>
          <w:p w:rsidR="008D04AC" w:rsidRDefault="008D04AC" w:rsidP="008D04AC">
            <w:r w:rsidRPr="00257922">
              <w:t>455-8985 (Union)</w:t>
            </w:r>
          </w:p>
          <w:p w:rsidR="008D04AC" w:rsidRPr="00DE576F" w:rsidRDefault="001B2665" w:rsidP="008D04AC">
            <w:pPr>
              <w:rPr>
                <w:lang w:val="fr-FR"/>
              </w:rPr>
            </w:pPr>
            <w:r>
              <w:rPr>
                <w:lang w:val="fr-FR"/>
              </w:rPr>
              <w:t>Email</w:t>
            </w:r>
            <w:proofErr w:type="gramStart"/>
            <w:r>
              <w:rPr>
                <w:lang w:val="fr-FR"/>
              </w:rPr>
              <w:t xml:space="preserve">:  </w:t>
            </w:r>
            <w:r w:rsidR="00DE576F" w:rsidRPr="00DE576F">
              <w:rPr>
                <w:lang w:val="fr-FR"/>
              </w:rPr>
              <w:t>pcsclark@bellaliant</w:t>
            </w:r>
            <w:r w:rsidR="008D04AC" w:rsidRPr="00DE576F">
              <w:rPr>
                <w:lang w:val="fr-FR"/>
              </w:rPr>
              <w:t>.com</w:t>
            </w:r>
            <w:proofErr w:type="gramEnd"/>
          </w:p>
          <w:p w:rsidR="008D04AC" w:rsidRPr="00DE576F" w:rsidRDefault="008D04AC" w:rsidP="008D04AC">
            <w:pPr>
              <w:rPr>
                <w:lang w:val="fr-FR"/>
              </w:rPr>
            </w:pPr>
            <w:r w:rsidRPr="00DE576F">
              <w:rPr>
                <w:lang w:val="fr-FR"/>
              </w:rPr>
              <w:t xml:space="preserve">Site </w:t>
            </w:r>
            <w:proofErr w:type="spellStart"/>
            <w:r w:rsidRPr="00DE576F">
              <w:rPr>
                <w:lang w:val="fr-FR"/>
              </w:rPr>
              <w:t>Administrator</w:t>
            </w:r>
            <w:proofErr w:type="spellEnd"/>
            <w:r w:rsidR="007B7DC1">
              <w:rPr>
                <w:lang w:val="fr-FR"/>
              </w:rPr>
              <w:t xml:space="preserve">  Clark</w:t>
            </w:r>
            <w:proofErr w:type="gramStart"/>
            <w:r w:rsidRPr="00DE576F">
              <w:rPr>
                <w:lang w:val="fr-FR"/>
              </w:rPr>
              <w:t xml:space="preserve">:  </w:t>
            </w:r>
            <w:r w:rsidR="00323AE4">
              <w:rPr>
                <w:lang w:val="fr-FR"/>
              </w:rPr>
              <w:t>Jennifer</w:t>
            </w:r>
            <w:proofErr w:type="gramEnd"/>
            <w:r w:rsidR="00323AE4">
              <w:rPr>
                <w:lang w:val="fr-FR"/>
              </w:rPr>
              <w:t xml:space="preserve"> Coffin</w:t>
            </w:r>
          </w:p>
          <w:p w:rsidR="008D04AC" w:rsidRPr="00DE576F" w:rsidRDefault="007B7DC1" w:rsidP="009325E9">
            <w:pPr>
              <w:rPr>
                <w:lang w:val="fr-FR"/>
              </w:rPr>
            </w:pPr>
            <w:r>
              <w:rPr>
                <w:lang w:val="fr-FR"/>
              </w:rPr>
              <w:t xml:space="preserve">Site </w:t>
            </w:r>
            <w:proofErr w:type="spellStart"/>
            <w:r>
              <w:rPr>
                <w:lang w:val="fr-FR"/>
              </w:rPr>
              <w:t>Administrator</w:t>
            </w:r>
            <w:proofErr w:type="spellEnd"/>
            <w:r>
              <w:rPr>
                <w:lang w:val="fr-FR"/>
              </w:rPr>
              <w:t xml:space="preserve"> Union : </w:t>
            </w:r>
            <w:r w:rsidR="009325E9">
              <w:rPr>
                <w:lang w:val="fr-FR"/>
              </w:rPr>
              <w:t>Angie DeGrace</w:t>
            </w:r>
          </w:p>
        </w:tc>
        <w:tc>
          <w:tcPr>
            <w:tcW w:w="4410" w:type="dxa"/>
          </w:tcPr>
          <w:p w:rsidR="008B176B" w:rsidRDefault="008B176B" w:rsidP="008D04AC">
            <w:r>
              <w:t>Grandame Street Afterschool</w:t>
            </w:r>
          </w:p>
          <w:p w:rsidR="008D04AC" w:rsidRPr="006C6695" w:rsidRDefault="008D04AC" w:rsidP="008D04AC">
            <w:r w:rsidRPr="006C6695">
              <w:t xml:space="preserve">Located at </w:t>
            </w:r>
            <w:r w:rsidR="008B176B">
              <w:t>860 Grandame St.</w:t>
            </w:r>
          </w:p>
          <w:p w:rsidR="008D04AC" w:rsidRPr="00E86603" w:rsidRDefault="008D04AC" w:rsidP="008D04AC">
            <w:r>
              <w:t xml:space="preserve">Fredericton, NB  </w:t>
            </w:r>
            <w:r w:rsidR="008B176B">
              <w:t>E3B 3Z8</w:t>
            </w:r>
          </w:p>
          <w:p w:rsidR="008D04AC" w:rsidRPr="006C6695" w:rsidRDefault="008D04AC" w:rsidP="008D04AC">
            <w:r w:rsidRPr="006C6695">
              <w:t>Phone #476-2066</w:t>
            </w:r>
          </w:p>
          <w:p w:rsidR="008D04AC" w:rsidRPr="006C6695" w:rsidRDefault="008D04AC" w:rsidP="008D04AC">
            <w:r w:rsidRPr="006C6695">
              <w:t>Email: pcs</w:t>
            </w:r>
            <w:r w:rsidR="00DE576F">
              <w:t>windsor@bellaliant</w:t>
            </w:r>
            <w:r>
              <w:t>.com</w:t>
            </w:r>
          </w:p>
          <w:p w:rsidR="008D04AC" w:rsidRDefault="008D04AC" w:rsidP="008D04AC">
            <w:r>
              <w:t>Administrator</w:t>
            </w:r>
            <w:r w:rsidRPr="006C6695">
              <w:t xml:space="preserve">:  </w:t>
            </w:r>
            <w:r w:rsidR="00323AE4">
              <w:t xml:space="preserve">Tracy </w:t>
            </w:r>
            <w:proofErr w:type="spellStart"/>
            <w:r w:rsidR="00323AE4">
              <w:t>Graune</w:t>
            </w:r>
            <w:proofErr w:type="spellEnd"/>
          </w:p>
          <w:p w:rsidR="008D04AC" w:rsidRDefault="008D04AC" w:rsidP="008D04AC"/>
        </w:tc>
      </w:tr>
      <w:tr w:rsidR="008D04AC">
        <w:tc>
          <w:tcPr>
            <w:tcW w:w="5040" w:type="dxa"/>
          </w:tcPr>
          <w:p w:rsidR="008D04AC" w:rsidRDefault="008D04AC" w:rsidP="008D04AC">
            <w:r>
              <w:t>115 Main Street</w:t>
            </w:r>
          </w:p>
          <w:p w:rsidR="008D04AC" w:rsidRDefault="008D04AC" w:rsidP="008D04AC">
            <w:r>
              <w:t>Fredericton, NB  E3A 1C6</w:t>
            </w:r>
          </w:p>
          <w:p w:rsidR="008D04AC" w:rsidRDefault="008D04AC" w:rsidP="008D04AC">
            <w:r>
              <w:t>458-8980</w:t>
            </w:r>
          </w:p>
          <w:p w:rsidR="008D04AC" w:rsidRPr="00A93255" w:rsidRDefault="008D04AC" w:rsidP="008D04AC">
            <w:r w:rsidRPr="00A93255">
              <w:t xml:space="preserve">Email:  </w:t>
            </w:r>
            <w:smartTag w:uri="urn:schemas-microsoft-com:office:smarttags" w:element="PersonName">
              <w:r w:rsidRPr="00A93255">
                <w:t>pcsmain@nb.aibn.com</w:t>
              </w:r>
            </w:smartTag>
          </w:p>
          <w:p w:rsidR="008D04AC" w:rsidRPr="00257922" w:rsidRDefault="008D04AC" w:rsidP="008D04AC">
            <w:r w:rsidRPr="00A93255">
              <w:t>Site Administrator</w:t>
            </w:r>
            <w:r w:rsidR="007B7DC1">
              <w:t>s</w:t>
            </w:r>
            <w:r w:rsidRPr="00A93255">
              <w:t xml:space="preserve">: </w:t>
            </w:r>
            <w:r>
              <w:t xml:space="preserve"> </w:t>
            </w:r>
            <w:proofErr w:type="spellStart"/>
            <w:r w:rsidRPr="00A93255">
              <w:t>Lise</w:t>
            </w:r>
            <w:proofErr w:type="spellEnd"/>
            <w:r w:rsidRPr="00A93255">
              <w:t xml:space="preserve"> </w:t>
            </w:r>
            <w:r w:rsidR="007B7DC1">
              <w:t>Plummer  Tracey Law</w:t>
            </w:r>
          </w:p>
          <w:p w:rsidR="008D04AC" w:rsidRDefault="008D04AC" w:rsidP="008D04AC"/>
        </w:tc>
        <w:tc>
          <w:tcPr>
            <w:tcW w:w="4410" w:type="dxa"/>
          </w:tcPr>
          <w:p w:rsidR="008D04AC" w:rsidRDefault="00323AE4" w:rsidP="008D04AC">
            <w:r>
              <w:t>121 Main Street</w:t>
            </w:r>
          </w:p>
          <w:p w:rsidR="00323AE4" w:rsidRDefault="00323AE4" w:rsidP="008D04AC">
            <w:r>
              <w:t>Fredericton, NB E3A 1C6</w:t>
            </w:r>
          </w:p>
          <w:p w:rsidR="00323AE4" w:rsidRDefault="001D5600" w:rsidP="008D04AC">
            <w:r>
              <w:t>440-6859</w:t>
            </w:r>
          </w:p>
          <w:p w:rsidR="00EE4453" w:rsidRDefault="00EE4453" w:rsidP="008D04AC">
            <w:r>
              <w:t xml:space="preserve">Email: </w:t>
            </w:r>
            <w:hyperlink r:id="rId9" w:history="1">
              <w:r w:rsidRPr="0082049F">
                <w:rPr>
                  <w:rStyle w:val="Hyperlink"/>
                </w:rPr>
                <w:t>pcsmain@nb.aibn.com</w:t>
              </w:r>
            </w:hyperlink>
          </w:p>
          <w:p w:rsidR="00EE4453" w:rsidRDefault="00EE4453" w:rsidP="008D04AC">
            <w:r>
              <w:t>Site Administrator: Jennifer Wilson</w:t>
            </w:r>
          </w:p>
        </w:tc>
      </w:tr>
    </w:tbl>
    <w:p w:rsidR="008D04AC" w:rsidRDefault="008D04AC" w:rsidP="008D04AC">
      <w:pPr>
        <w:rPr>
          <w:b/>
          <w:sz w:val="28"/>
        </w:rPr>
      </w:pPr>
    </w:p>
    <w:p w:rsidR="008D04AC" w:rsidRDefault="008D04AC" w:rsidP="008D04AC">
      <w:pPr>
        <w:jc w:val="center"/>
        <w:rPr>
          <w:b/>
          <w:sz w:val="28"/>
        </w:rPr>
      </w:pPr>
    </w:p>
    <w:p w:rsidR="008D04AC" w:rsidRPr="000A0695" w:rsidRDefault="008D04AC" w:rsidP="008D04AC">
      <w:pPr>
        <w:jc w:val="center"/>
        <w:rPr>
          <w:b/>
          <w:sz w:val="28"/>
        </w:rPr>
      </w:pPr>
      <w:r w:rsidRPr="000A0695">
        <w:rPr>
          <w:b/>
          <w:sz w:val="28"/>
        </w:rPr>
        <w:t>Table of Contents</w:t>
      </w:r>
    </w:p>
    <w:p w:rsidR="008D04AC" w:rsidRDefault="00A56113" w:rsidP="00C00739">
      <w:pPr>
        <w:pStyle w:val="TOC1"/>
        <w:rPr>
          <w:rFonts w:ascii="Calibri" w:hAnsi="Calibri"/>
          <w:bCs/>
          <w:caps/>
          <w:noProof/>
        </w:rPr>
      </w:pPr>
      <w:r w:rsidRPr="00A56113">
        <w:rPr>
          <w:bCs/>
          <w:caps/>
          <w:sz w:val="24"/>
          <w:szCs w:val="20"/>
        </w:rPr>
        <w:fldChar w:fldCharType="begin"/>
      </w:r>
      <w:r w:rsidR="008D04AC">
        <w:rPr>
          <w:sz w:val="24"/>
          <w:szCs w:val="20"/>
        </w:rPr>
        <w:instrText xml:space="preserve"> TOC \o "1-3" \h \z </w:instrText>
      </w:r>
      <w:r w:rsidRPr="00A56113">
        <w:rPr>
          <w:bCs/>
          <w:caps/>
          <w:sz w:val="24"/>
          <w:szCs w:val="20"/>
        </w:rPr>
        <w:fldChar w:fldCharType="separate"/>
      </w:r>
      <w:hyperlink w:anchor="_Toc245705216" w:history="1">
        <w:r w:rsidR="008D04AC" w:rsidRPr="005E0B00">
          <w:rPr>
            <w:rStyle w:val="Hyperlink"/>
            <w:noProof/>
          </w:rPr>
          <w:t>PHILOSOPHY</w:t>
        </w:r>
        <w:r w:rsidR="008D04AC">
          <w:rPr>
            <w:noProof/>
            <w:webHidden/>
          </w:rPr>
          <w:tab/>
        </w:r>
        <w:r>
          <w:rPr>
            <w:noProof/>
            <w:webHidden/>
          </w:rPr>
          <w:fldChar w:fldCharType="begin"/>
        </w:r>
        <w:r w:rsidR="008D04AC">
          <w:rPr>
            <w:noProof/>
            <w:webHidden/>
          </w:rPr>
          <w:instrText xml:space="preserve"> PAGEREF _Toc245705216 \h </w:instrText>
        </w:r>
        <w:r>
          <w:rPr>
            <w:noProof/>
            <w:webHidden/>
          </w:rPr>
        </w:r>
        <w:r>
          <w:rPr>
            <w:noProof/>
            <w:webHidden/>
          </w:rPr>
          <w:fldChar w:fldCharType="separate"/>
        </w:r>
        <w:r w:rsidR="004963E9">
          <w:rPr>
            <w:noProof/>
            <w:webHidden/>
          </w:rPr>
          <w:t>5</w:t>
        </w:r>
        <w:r>
          <w:rPr>
            <w:noProof/>
            <w:webHidden/>
          </w:rPr>
          <w:fldChar w:fldCharType="end"/>
        </w:r>
      </w:hyperlink>
    </w:p>
    <w:p w:rsidR="008D04AC" w:rsidRDefault="00A56113" w:rsidP="00C00739">
      <w:pPr>
        <w:pStyle w:val="TOC1"/>
        <w:rPr>
          <w:rFonts w:ascii="Calibri" w:hAnsi="Calibri"/>
          <w:bCs/>
          <w:caps/>
          <w:noProof/>
        </w:rPr>
      </w:pPr>
      <w:hyperlink w:anchor="_Toc245705217" w:history="1">
        <w:r w:rsidR="008D04AC" w:rsidRPr="005E0B00">
          <w:rPr>
            <w:rStyle w:val="Hyperlink"/>
            <w:noProof/>
          </w:rPr>
          <w:t>HISTORY</w:t>
        </w:r>
        <w:r w:rsidR="008D04AC">
          <w:rPr>
            <w:noProof/>
            <w:webHidden/>
          </w:rPr>
          <w:tab/>
        </w:r>
        <w:r>
          <w:rPr>
            <w:noProof/>
            <w:webHidden/>
          </w:rPr>
          <w:fldChar w:fldCharType="begin"/>
        </w:r>
        <w:r w:rsidR="008D04AC">
          <w:rPr>
            <w:noProof/>
            <w:webHidden/>
          </w:rPr>
          <w:instrText xml:space="preserve"> PAGEREF _Toc245705217 \h </w:instrText>
        </w:r>
        <w:r>
          <w:rPr>
            <w:noProof/>
            <w:webHidden/>
          </w:rPr>
        </w:r>
        <w:r>
          <w:rPr>
            <w:noProof/>
            <w:webHidden/>
          </w:rPr>
          <w:fldChar w:fldCharType="separate"/>
        </w:r>
        <w:r w:rsidR="004963E9">
          <w:rPr>
            <w:noProof/>
            <w:webHidden/>
          </w:rPr>
          <w:t>5</w:t>
        </w:r>
        <w:r>
          <w:rPr>
            <w:noProof/>
            <w:webHidden/>
          </w:rPr>
          <w:fldChar w:fldCharType="end"/>
        </w:r>
      </w:hyperlink>
    </w:p>
    <w:p w:rsidR="008D04AC" w:rsidRDefault="00A56113" w:rsidP="00C00739">
      <w:pPr>
        <w:pStyle w:val="TOC1"/>
        <w:rPr>
          <w:rFonts w:ascii="Calibri" w:hAnsi="Calibri"/>
          <w:bCs/>
          <w:caps/>
          <w:noProof/>
        </w:rPr>
      </w:pPr>
      <w:hyperlink w:anchor="_Toc245705218" w:history="1">
        <w:r w:rsidR="008D04AC" w:rsidRPr="005E0B00">
          <w:rPr>
            <w:rStyle w:val="Hyperlink"/>
            <w:noProof/>
          </w:rPr>
          <w:t>LICENSE TO OPERATE</w:t>
        </w:r>
        <w:r w:rsidR="008D04AC">
          <w:rPr>
            <w:noProof/>
            <w:webHidden/>
          </w:rPr>
          <w:tab/>
        </w:r>
        <w:r>
          <w:rPr>
            <w:noProof/>
            <w:webHidden/>
          </w:rPr>
          <w:fldChar w:fldCharType="begin"/>
        </w:r>
        <w:r w:rsidR="008D04AC">
          <w:rPr>
            <w:noProof/>
            <w:webHidden/>
          </w:rPr>
          <w:instrText xml:space="preserve"> PAGEREF _Toc245705218 \h </w:instrText>
        </w:r>
        <w:r>
          <w:rPr>
            <w:noProof/>
            <w:webHidden/>
          </w:rPr>
        </w:r>
        <w:r>
          <w:rPr>
            <w:noProof/>
            <w:webHidden/>
          </w:rPr>
          <w:fldChar w:fldCharType="separate"/>
        </w:r>
        <w:r w:rsidR="004963E9">
          <w:rPr>
            <w:noProof/>
            <w:webHidden/>
          </w:rPr>
          <w:t>5</w:t>
        </w:r>
        <w:r>
          <w:rPr>
            <w:noProof/>
            <w:webHidden/>
          </w:rPr>
          <w:fldChar w:fldCharType="end"/>
        </w:r>
      </w:hyperlink>
    </w:p>
    <w:p w:rsidR="008D04AC" w:rsidRDefault="00A56113" w:rsidP="00C00739">
      <w:pPr>
        <w:pStyle w:val="TOC1"/>
        <w:rPr>
          <w:rFonts w:ascii="Calibri" w:hAnsi="Calibri"/>
          <w:bCs/>
          <w:caps/>
          <w:noProof/>
        </w:rPr>
      </w:pPr>
      <w:hyperlink w:anchor="_Toc245705219" w:history="1">
        <w:r w:rsidR="008D04AC" w:rsidRPr="005E0B00">
          <w:rPr>
            <w:rStyle w:val="Hyperlink"/>
            <w:noProof/>
          </w:rPr>
          <w:t>PART 1 - THE ORGANIZATIONAL STRUCTURE</w:t>
        </w:r>
        <w:r w:rsidR="008D04AC">
          <w:rPr>
            <w:noProof/>
            <w:webHidden/>
          </w:rPr>
          <w:tab/>
        </w:r>
        <w:r>
          <w:rPr>
            <w:noProof/>
            <w:webHidden/>
          </w:rPr>
          <w:fldChar w:fldCharType="begin"/>
        </w:r>
        <w:r w:rsidR="008D04AC">
          <w:rPr>
            <w:noProof/>
            <w:webHidden/>
          </w:rPr>
          <w:instrText xml:space="preserve"> PAGEREF _Toc245705219 \h </w:instrText>
        </w:r>
        <w:r>
          <w:rPr>
            <w:noProof/>
            <w:webHidden/>
          </w:rPr>
        </w:r>
        <w:r>
          <w:rPr>
            <w:noProof/>
            <w:webHidden/>
          </w:rPr>
          <w:fldChar w:fldCharType="separate"/>
        </w:r>
        <w:r w:rsidR="004963E9">
          <w:rPr>
            <w:noProof/>
            <w:webHidden/>
          </w:rPr>
          <w:t>5</w:t>
        </w:r>
        <w:r>
          <w:rPr>
            <w:noProof/>
            <w:webHidden/>
          </w:rPr>
          <w:fldChar w:fldCharType="end"/>
        </w:r>
      </w:hyperlink>
    </w:p>
    <w:p w:rsidR="008D04AC" w:rsidRDefault="00A56113">
      <w:pPr>
        <w:pStyle w:val="TOC2"/>
        <w:tabs>
          <w:tab w:val="right" w:leader="dot" w:pos="9350"/>
        </w:tabs>
        <w:rPr>
          <w:rFonts w:ascii="Calibri" w:hAnsi="Calibri"/>
          <w:smallCaps w:val="0"/>
          <w:noProof/>
          <w:szCs w:val="22"/>
        </w:rPr>
      </w:pPr>
      <w:hyperlink w:anchor="_Toc245705220" w:history="1">
        <w:r w:rsidR="008D04AC" w:rsidRPr="005E0B00">
          <w:rPr>
            <w:rStyle w:val="Hyperlink"/>
            <w:noProof/>
          </w:rPr>
          <w:t>1.1  Board of Directors and Committees</w:t>
        </w:r>
        <w:r w:rsidR="008D04AC">
          <w:rPr>
            <w:noProof/>
            <w:webHidden/>
          </w:rPr>
          <w:tab/>
        </w:r>
      </w:hyperlink>
    </w:p>
    <w:p w:rsidR="008D04AC" w:rsidRDefault="00A56113">
      <w:pPr>
        <w:pStyle w:val="TOC2"/>
        <w:tabs>
          <w:tab w:val="right" w:leader="dot" w:pos="9350"/>
        </w:tabs>
        <w:rPr>
          <w:rFonts w:ascii="Calibri" w:hAnsi="Calibri"/>
          <w:smallCaps w:val="0"/>
          <w:noProof/>
          <w:szCs w:val="22"/>
        </w:rPr>
      </w:pPr>
      <w:hyperlink w:anchor="_Toc245705221" w:history="1">
        <w:r w:rsidR="008D04AC" w:rsidRPr="005E0B00">
          <w:rPr>
            <w:rStyle w:val="Hyperlink"/>
            <w:noProof/>
          </w:rPr>
          <w:t>1.2  Staff</w:t>
        </w:r>
        <w:r w:rsidR="008D04AC">
          <w:rPr>
            <w:noProof/>
            <w:webHidden/>
          </w:rPr>
          <w:tab/>
          <w:t>5</w:t>
        </w:r>
      </w:hyperlink>
    </w:p>
    <w:p w:rsidR="008D04AC" w:rsidRDefault="00A56113" w:rsidP="00C00739">
      <w:pPr>
        <w:pStyle w:val="TOC1"/>
        <w:rPr>
          <w:rFonts w:ascii="Calibri" w:hAnsi="Calibri"/>
          <w:bCs/>
          <w:caps/>
          <w:noProof/>
        </w:rPr>
      </w:pPr>
      <w:hyperlink w:anchor="_Toc245705222" w:history="1">
        <w:r w:rsidR="008D04AC" w:rsidRPr="005E0B00">
          <w:rPr>
            <w:rStyle w:val="Hyperlink"/>
            <w:noProof/>
          </w:rPr>
          <w:t>PART 2 – MEMBER RESPONSIBILITIES &amp; OPPORTUNITIES</w:t>
        </w:r>
        <w:r w:rsidR="008D04AC">
          <w:rPr>
            <w:noProof/>
            <w:webHidden/>
          </w:rPr>
          <w:tab/>
          <w:t>6</w:t>
        </w:r>
      </w:hyperlink>
    </w:p>
    <w:p w:rsidR="008D04AC" w:rsidRDefault="00A56113">
      <w:pPr>
        <w:pStyle w:val="TOC2"/>
        <w:tabs>
          <w:tab w:val="right" w:leader="dot" w:pos="9350"/>
        </w:tabs>
        <w:rPr>
          <w:rFonts w:ascii="Calibri" w:hAnsi="Calibri"/>
          <w:smallCaps w:val="0"/>
          <w:noProof/>
          <w:szCs w:val="22"/>
        </w:rPr>
      </w:pPr>
      <w:hyperlink w:anchor="_Toc245705223" w:history="1">
        <w:r w:rsidR="008D04AC" w:rsidRPr="005E0B00">
          <w:rPr>
            <w:rStyle w:val="Hyperlink"/>
            <w:noProof/>
          </w:rPr>
          <w:t>2.1  Membership Requirements</w:t>
        </w:r>
        <w:r w:rsidR="008D04AC">
          <w:rPr>
            <w:noProof/>
            <w:webHidden/>
          </w:rPr>
          <w:tab/>
          <w:t>6</w:t>
        </w:r>
      </w:hyperlink>
    </w:p>
    <w:p w:rsidR="008D04AC" w:rsidRDefault="00A56113">
      <w:pPr>
        <w:pStyle w:val="TOC2"/>
        <w:tabs>
          <w:tab w:val="right" w:leader="dot" w:pos="9350"/>
        </w:tabs>
        <w:rPr>
          <w:rFonts w:ascii="Calibri" w:hAnsi="Calibri"/>
          <w:smallCaps w:val="0"/>
          <w:noProof/>
          <w:szCs w:val="22"/>
        </w:rPr>
      </w:pPr>
      <w:hyperlink w:anchor="_Toc245705224" w:history="1">
        <w:r w:rsidR="008D04AC" w:rsidRPr="005E0B00">
          <w:rPr>
            <w:rStyle w:val="Hyperlink"/>
            <w:noProof/>
          </w:rPr>
          <w:t>2.2  Participation Opportunities</w:t>
        </w:r>
        <w:r w:rsidR="008D04AC">
          <w:rPr>
            <w:noProof/>
            <w:webHidden/>
          </w:rPr>
          <w:tab/>
          <w:t>6</w:t>
        </w:r>
      </w:hyperlink>
    </w:p>
    <w:p w:rsidR="008D04AC" w:rsidRDefault="00A56113" w:rsidP="00C00739">
      <w:pPr>
        <w:pStyle w:val="TOC1"/>
        <w:rPr>
          <w:rFonts w:ascii="Calibri" w:hAnsi="Calibri"/>
          <w:bCs/>
          <w:caps/>
          <w:noProof/>
        </w:rPr>
      </w:pPr>
      <w:hyperlink w:anchor="_Toc245705225" w:history="1">
        <w:r w:rsidR="008D04AC" w:rsidRPr="005E0B00">
          <w:rPr>
            <w:rStyle w:val="Hyperlink"/>
            <w:noProof/>
          </w:rPr>
          <w:t>PART 3 – REGISTRATION AND ADMISSION</w:t>
        </w:r>
        <w:r w:rsidR="008D04AC">
          <w:rPr>
            <w:noProof/>
            <w:webHidden/>
          </w:rPr>
          <w:tab/>
          <w:t>6</w:t>
        </w:r>
      </w:hyperlink>
    </w:p>
    <w:p w:rsidR="008D04AC" w:rsidRDefault="00A56113">
      <w:pPr>
        <w:pStyle w:val="TOC2"/>
        <w:tabs>
          <w:tab w:val="right" w:leader="dot" w:pos="9350"/>
        </w:tabs>
        <w:rPr>
          <w:rFonts w:ascii="Calibri" w:hAnsi="Calibri"/>
          <w:smallCaps w:val="0"/>
          <w:noProof/>
          <w:szCs w:val="22"/>
        </w:rPr>
      </w:pPr>
      <w:hyperlink w:anchor="_Toc245705226" w:history="1">
        <w:r w:rsidR="008D04AC" w:rsidRPr="005E0B00">
          <w:rPr>
            <w:rStyle w:val="Hyperlink"/>
            <w:noProof/>
          </w:rPr>
          <w:t>3.1  Admission</w:t>
        </w:r>
        <w:r w:rsidR="008D04AC">
          <w:rPr>
            <w:noProof/>
            <w:webHidden/>
          </w:rPr>
          <w:tab/>
          <w:t>6</w:t>
        </w:r>
      </w:hyperlink>
    </w:p>
    <w:p w:rsidR="008D04AC" w:rsidRDefault="00A56113">
      <w:pPr>
        <w:pStyle w:val="TOC2"/>
        <w:tabs>
          <w:tab w:val="right" w:leader="dot" w:pos="9350"/>
        </w:tabs>
        <w:rPr>
          <w:rFonts w:ascii="Calibri" w:hAnsi="Calibri"/>
          <w:smallCaps w:val="0"/>
          <w:noProof/>
          <w:szCs w:val="22"/>
        </w:rPr>
      </w:pPr>
      <w:hyperlink w:anchor="_Toc245705227" w:history="1">
        <w:r w:rsidR="008D04AC" w:rsidRPr="005E0B00">
          <w:rPr>
            <w:rStyle w:val="Hyperlink"/>
            <w:noProof/>
          </w:rPr>
          <w:t>3.2  Registration Fee</w:t>
        </w:r>
        <w:r w:rsidR="008D04AC">
          <w:rPr>
            <w:noProof/>
            <w:webHidden/>
          </w:rPr>
          <w:tab/>
          <w:t>6</w:t>
        </w:r>
      </w:hyperlink>
    </w:p>
    <w:p w:rsidR="008D04AC" w:rsidRDefault="00A56113">
      <w:pPr>
        <w:pStyle w:val="TOC2"/>
        <w:tabs>
          <w:tab w:val="right" w:leader="dot" w:pos="9350"/>
        </w:tabs>
        <w:rPr>
          <w:rFonts w:ascii="Calibri" w:hAnsi="Calibri"/>
          <w:smallCaps w:val="0"/>
          <w:noProof/>
          <w:szCs w:val="22"/>
        </w:rPr>
      </w:pPr>
      <w:hyperlink w:anchor="_Toc245705228" w:history="1">
        <w:r w:rsidR="008D04AC" w:rsidRPr="005E0B00">
          <w:rPr>
            <w:rStyle w:val="Hyperlink"/>
            <w:noProof/>
          </w:rPr>
          <w:t>3.3  Payment of Fees</w:t>
        </w:r>
        <w:r w:rsidR="008D04AC">
          <w:rPr>
            <w:noProof/>
            <w:webHidden/>
          </w:rPr>
          <w:tab/>
          <w:t>7</w:t>
        </w:r>
      </w:hyperlink>
    </w:p>
    <w:p w:rsidR="008D04AC" w:rsidRDefault="00A56113">
      <w:pPr>
        <w:pStyle w:val="TOC2"/>
        <w:tabs>
          <w:tab w:val="right" w:leader="dot" w:pos="9350"/>
        </w:tabs>
        <w:rPr>
          <w:rFonts w:ascii="Calibri" w:hAnsi="Calibri"/>
          <w:smallCaps w:val="0"/>
          <w:noProof/>
          <w:szCs w:val="22"/>
        </w:rPr>
      </w:pPr>
      <w:hyperlink w:anchor="_Toc245705229" w:history="1">
        <w:r w:rsidR="008D04AC" w:rsidRPr="005E0B00">
          <w:rPr>
            <w:rStyle w:val="Hyperlink"/>
            <w:noProof/>
          </w:rPr>
          <w:t>3.4  Withdrawal Policy</w:t>
        </w:r>
        <w:r w:rsidR="008D04AC">
          <w:rPr>
            <w:noProof/>
            <w:webHidden/>
          </w:rPr>
          <w:tab/>
          <w:t>7</w:t>
        </w:r>
      </w:hyperlink>
    </w:p>
    <w:p w:rsidR="008D04AC" w:rsidRDefault="00A56113">
      <w:pPr>
        <w:pStyle w:val="TOC2"/>
        <w:tabs>
          <w:tab w:val="right" w:leader="dot" w:pos="9350"/>
        </w:tabs>
        <w:rPr>
          <w:rFonts w:ascii="Calibri" w:hAnsi="Calibri"/>
          <w:smallCaps w:val="0"/>
          <w:noProof/>
          <w:szCs w:val="22"/>
        </w:rPr>
      </w:pPr>
      <w:hyperlink w:anchor="_Toc245705230" w:history="1">
        <w:r w:rsidR="008D04AC" w:rsidRPr="005E0B00">
          <w:rPr>
            <w:rStyle w:val="Hyperlink"/>
            <w:noProof/>
          </w:rPr>
          <w:t>3.5  Attendance</w:t>
        </w:r>
        <w:r w:rsidR="008D04AC">
          <w:rPr>
            <w:noProof/>
            <w:webHidden/>
          </w:rPr>
          <w:tab/>
          <w:t>7</w:t>
        </w:r>
      </w:hyperlink>
    </w:p>
    <w:p w:rsidR="008D04AC" w:rsidRDefault="00A56113" w:rsidP="00C00739">
      <w:pPr>
        <w:pStyle w:val="TOC1"/>
        <w:rPr>
          <w:rFonts w:ascii="Calibri" w:hAnsi="Calibri"/>
          <w:bCs/>
          <w:caps/>
          <w:noProof/>
        </w:rPr>
      </w:pPr>
      <w:hyperlink w:anchor="_Toc245705231" w:history="1">
        <w:r w:rsidR="008D04AC" w:rsidRPr="005E0B00">
          <w:rPr>
            <w:rStyle w:val="Hyperlink"/>
            <w:noProof/>
          </w:rPr>
          <w:t>PART 4 - OPERATIONS</w:t>
        </w:r>
        <w:r w:rsidR="008D04AC">
          <w:rPr>
            <w:noProof/>
            <w:webHidden/>
          </w:rPr>
          <w:tab/>
          <w:t>7</w:t>
        </w:r>
      </w:hyperlink>
    </w:p>
    <w:p w:rsidR="008D04AC" w:rsidRDefault="00A56113">
      <w:pPr>
        <w:pStyle w:val="TOC2"/>
        <w:tabs>
          <w:tab w:val="right" w:leader="dot" w:pos="9350"/>
        </w:tabs>
        <w:rPr>
          <w:rFonts w:ascii="Calibri" w:hAnsi="Calibri"/>
          <w:smallCaps w:val="0"/>
          <w:noProof/>
          <w:szCs w:val="22"/>
        </w:rPr>
      </w:pPr>
      <w:hyperlink w:anchor="_Toc245705232" w:history="1">
        <w:r w:rsidR="008D04AC" w:rsidRPr="005E0B00">
          <w:rPr>
            <w:rStyle w:val="Hyperlink"/>
            <w:noProof/>
          </w:rPr>
          <w:t>4.1  Hours of Operation</w:t>
        </w:r>
        <w:r w:rsidR="008D04AC">
          <w:rPr>
            <w:noProof/>
            <w:webHidden/>
          </w:rPr>
          <w:tab/>
          <w:t>7</w:t>
        </w:r>
      </w:hyperlink>
    </w:p>
    <w:p w:rsidR="008D04AC" w:rsidRDefault="00A56113">
      <w:pPr>
        <w:pStyle w:val="TOC2"/>
        <w:tabs>
          <w:tab w:val="right" w:leader="dot" w:pos="9350"/>
        </w:tabs>
        <w:rPr>
          <w:rFonts w:ascii="Calibri" w:hAnsi="Calibri"/>
          <w:smallCaps w:val="0"/>
          <w:noProof/>
          <w:szCs w:val="22"/>
        </w:rPr>
      </w:pPr>
      <w:hyperlink w:anchor="_Toc245705233" w:history="1">
        <w:r w:rsidR="008D04AC" w:rsidRPr="005E0B00">
          <w:rPr>
            <w:rStyle w:val="Hyperlink"/>
            <w:noProof/>
          </w:rPr>
          <w:t>4.2  Statutory and Other Holidays</w:t>
        </w:r>
        <w:r w:rsidR="008D04AC">
          <w:rPr>
            <w:noProof/>
            <w:webHidden/>
          </w:rPr>
          <w:tab/>
          <w:t>7</w:t>
        </w:r>
      </w:hyperlink>
    </w:p>
    <w:p w:rsidR="008D04AC" w:rsidRDefault="00A56113">
      <w:pPr>
        <w:pStyle w:val="TOC2"/>
        <w:tabs>
          <w:tab w:val="right" w:leader="dot" w:pos="9350"/>
        </w:tabs>
        <w:rPr>
          <w:rFonts w:ascii="Calibri" w:hAnsi="Calibri"/>
          <w:smallCaps w:val="0"/>
          <w:noProof/>
          <w:szCs w:val="22"/>
        </w:rPr>
      </w:pPr>
      <w:hyperlink w:anchor="_Toc245705234" w:history="1">
        <w:r w:rsidR="008D04AC" w:rsidRPr="005E0B00">
          <w:rPr>
            <w:rStyle w:val="Hyperlink"/>
            <w:noProof/>
          </w:rPr>
          <w:t>4.3  Late Pick Up</w:t>
        </w:r>
        <w:r w:rsidR="008D04AC">
          <w:rPr>
            <w:noProof/>
            <w:webHidden/>
          </w:rPr>
          <w:tab/>
          <w:t>8</w:t>
        </w:r>
      </w:hyperlink>
    </w:p>
    <w:p w:rsidR="008D04AC" w:rsidRDefault="00A56113">
      <w:pPr>
        <w:pStyle w:val="TOC2"/>
        <w:tabs>
          <w:tab w:val="right" w:leader="dot" w:pos="9350"/>
        </w:tabs>
        <w:rPr>
          <w:rFonts w:ascii="Calibri" w:hAnsi="Calibri"/>
          <w:smallCaps w:val="0"/>
          <w:noProof/>
          <w:szCs w:val="22"/>
        </w:rPr>
      </w:pPr>
      <w:hyperlink w:anchor="_Toc245705235" w:history="1">
        <w:r w:rsidR="008D04AC" w:rsidRPr="005E0B00">
          <w:rPr>
            <w:rStyle w:val="Hyperlink"/>
            <w:noProof/>
          </w:rPr>
          <w:t>4.4  Facility Closures – Storm Days</w:t>
        </w:r>
        <w:r w:rsidR="008D04AC">
          <w:rPr>
            <w:noProof/>
            <w:webHidden/>
          </w:rPr>
          <w:tab/>
          <w:t>8</w:t>
        </w:r>
      </w:hyperlink>
    </w:p>
    <w:p w:rsidR="008D04AC" w:rsidRDefault="00A56113">
      <w:pPr>
        <w:pStyle w:val="TOC2"/>
        <w:tabs>
          <w:tab w:val="right" w:leader="dot" w:pos="9350"/>
        </w:tabs>
        <w:rPr>
          <w:rFonts w:ascii="Calibri" w:hAnsi="Calibri"/>
          <w:smallCaps w:val="0"/>
          <w:noProof/>
          <w:szCs w:val="22"/>
        </w:rPr>
      </w:pPr>
      <w:hyperlink w:anchor="_Toc245705236" w:history="1">
        <w:r w:rsidR="008D04AC" w:rsidRPr="005E0B00">
          <w:rPr>
            <w:rStyle w:val="Hyperlink"/>
            <w:noProof/>
          </w:rPr>
          <w:t>4.5  Public School Professional Development Days</w:t>
        </w:r>
        <w:r w:rsidR="008D04AC">
          <w:rPr>
            <w:noProof/>
            <w:webHidden/>
          </w:rPr>
          <w:tab/>
          <w:t>8</w:t>
        </w:r>
      </w:hyperlink>
    </w:p>
    <w:p w:rsidR="008D04AC" w:rsidRDefault="00A56113" w:rsidP="00C00739">
      <w:pPr>
        <w:pStyle w:val="TOC1"/>
        <w:rPr>
          <w:rFonts w:ascii="Calibri" w:hAnsi="Calibri"/>
          <w:bCs/>
          <w:caps/>
          <w:noProof/>
        </w:rPr>
      </w:pPr>
      <w:hyperlink w:anchor="_Toc245705237" w:history="1">
        <w:r w:rsidR="008D04AC" w:rsidRPr="005E0B00">
          <w:rPr>
            <w:rStyle w:val="Hyperlink"/>
            <w:noProof/>
          </w:rPr>
          <w:t>PART 5 – HEALTH AND SAFETY POLICIES</w:t>
        </w:r>
        <w:r w:rsidR="008D04AC">
          <w:rPr>
            <w:noProof/>
            <w:webHidden/>
          </w:rPr>
          <w:tab/>
          <w:t>8</w:t>
        </w:r>
      </w:hyperlink>
    </w:p>
    <w:p w:rsidR="008D04AC" w:rsidRDefault="00A56113">
      <w:pPr>
        <w:pStyle w:val="TOC2"/>
        <w:tabs>
          <w:tab w:val="right" w:leader="dot" w:pos="9350"/>
        </w:tabs>
        <w:rPr>
          <w:rFonts w:ascii="Calibri" w:hAnsi="Calibri"/>
          <w:smallCaps w:val="0"/>
          <w:noProof/>
          <w:szCs w:val="22"/>
        </w:rPr>
      </w:pPr>
      <w:hyperlink w:anchor="_Toc245705238" w:history="1">
        <w:r w:rsidR="008D04AC" w:rsidRPr="005E0B00">
          <w:rPr>
            <w:rStyle w:val="Hyperlink"/>
            <w:noProof/>
          </w:rPr>
          <w:t>5.1  Health Policy</w:t>
        </w:r>
        <w:r w:rsidR="008D04AC">
          <w:rPr>
            <w:noProof/>
            <w:webHidden/>
          </w:rPr>
          <w:tab/>
          <w:t>8</w:t>
        </w:r>
      </w:hyperlink>
    </w:p>
    <w:p w:rsidR="008D04AC" w:rsidRDefault="00A56113">
      <w:pPr>
        <w:pStyle w:val="TOC2"/>
        <w:tabs>
          <w:tab w:val="right" w:leader="dot" w:pos="9350"/>
        </w:tabs>
        <w:rPr>
          <w:rFonts w:ascii="Calibri" w:hAnsi="Calibri"/>
          <w:smallCaps w:val="0"/>
          <w:noProof/>
          <w:szCs w:val="22"/>
        </w:rPr>
      </w:pPr>
      <w:hyperlink w:anchor="_Toc245705239" w:history="1">
        <w:r w:rsidR="008D04AC" w:rsidRPr="005E0B00">
          <w:rPr>
            <w:rStyle w:val="Hyperlink"/>
            <w:noProof/>
          </w:rPr>
          <w:t>5.1.1  Child’s Files</w:t>
        </w:r>
        <w:r w:rsidR="008D04AC">
          <w:rPr>
            <w:noProof/>
            <w:webHidden/>
          </w:rPr>
          <w:tab/>
          <w:t>9</w:t>
        </w:r>
      </w:hyperlink>
    </w:p>
    <w:p w:rsidR="008D04AC" w:rsidRDefault="00A56113">
      <w:pPr>
        <w:pStyle w:val="TOC2"/>
        <w:tabs>
          <w:tab w:val="right" w:leader="dot" w:pos="9350"/>
        </w:tabs>
        <w:rPr>
          <w:rFonts w:ascii="Calibri" w:hAnsi="Calibri"/>
          <w:smallCaps w:val="0"/>
          <w:noProof/>
          <w:szCs w:val="22"/>
        </w:rPr>
      </w:pPr>
      <w:hyperlink w:anchor="_Toc245705240" w:history="1">
        <w:r w:rsidR="008D04AC" w:rsidRPr="005E0B00">
          <w:rPr>
            <w:rStyle w:val="Hyperlink"/>
            <w:noProof/>
          </w:rPr>
          <w:t>5.1.2  Allergies</w:t>
        </w:r>
        <w:r w:rsidR="008D04AC">
          <w:rPr>
            <w:noProof/>
            <w:webHidden/>
          </w:rPr>
          <w:tab/>
          <w:t>9</w:t>
        </w:r>
      </w:hyperlink>
    </w:p>
    <w:p w:rsidR="008D04AC" w:rsidRDefault="00A56113">
      <w:pPr>
        <w:pStyle w:val="TOC2"/>
        <w:tabs>
          <w:tab w:val="right" w:leader="dot" w:pos="9350"/>
        </w:tabs>
        <w:rPr>
          <w:rFonts w:ascii="Calibri" w:hAnsi="Calibri"/>
          <w:smallCaps w:val="0"/>
          <w:noProof/>
          <w:szCs w:val="22"/>
        </w:rPr>
      </w:pPr>
      <w:hyperlink w:anchor="_Toc245705241" w:history="1">
        <w:r w:rsidR="008D04AC" w:rsidRPr="005E0B00">
          <w:rPr>
            <w:rStyle w:val="Hyperlink"/>
            <w:noProof/>
          </w:rPr>
          <w:t>5.1.3  Medication</w:t>
        </w:r>
        <w:r w:rsidR="008D04AC">
          <w:rPr>
            <w:noProof/>
            <w:webHidden/>
          </w:rPr>
          <w:tab/>
          <w:t>9</w:t>
        </w:r>
      </w:hyperlink>
    </w:p>
    <w:p w:rsidR="008D04AC" w:rsidRDefault="00A56113">
      <w:pPr>
        <w:pStyle w:val="TOC2"/>
        <w:tabs>
          <w:tab w:val="right" w:leader="dot" w:pos="9350"/>
        </w:tabs>
        <w:rPr>
          <w:rFonts w:ascii="Calibri" w:hAnsi="Calibri"/>
          <w:smallCaps w:val="0"/>
          <w:noProof/>
          <w:szCs w:val="22"/>
        </w:rPr>
      </w:pPr>
      <w:hyperlink w:anchor="_Toc245705242" w:history="1">
        <w:r w:rsidR="008D04AC" w:rsidRPr="005E0B00">
          <w:rPr>
            <w:rStyle w:val="Hyperlink"/>
            <w:noProof/>
          </w:rPr>
          <w:t>5.1.4  Immunizations</w:t>
        </w:r>
        <w:r w:rsidR="008D04AC">
          <w:rPr>
            <w:noProof/>
            <w:webHidden/>
          </w:rPr>
          <w:tab/>
          <w:t>9</w:t>
        </w:r>
      </w:hyperlink>
    </w:p>
    <w:p w:rsidR="008D04AC" w:rsidRDefault="00A56113">
      <w:pPr>
        <w:pStyle w:val="TOC2"/>
        <w:tabs>
          <w:tab w:val="right" w:leader="dot" w:pos="9350"/>
        </w:tabs>
        <w:rPr>
          <w:rFonts w:ascii="Calibri" w:hAnsi="Calibri"/>
          <w:smallCaps w:val="0"/>
          <w:noProof/>
          <w:szCs w:val="22"/>
        </w:rPr>
      </w:pPr>
      <w:hyperlink w:anchor="_Toc245705243" w:history="1">
        <w:r w:rsidR="008D04AC" w:rsidRPr="005E0B00">
          <w:rPr>
            <w:rStyle w:val="Hyperlink"/>
            <w:noProof/>
          </w:rPr>
          <w:t>5.1.5  Lice</w:t>
        </w:r>
        <w:r w:rsidR="008D04AC">
          <w:rPr>
            <w:noProof/>
            <w:webHidden/>
          </w:rPr>
          <w:tab/>
          <w:t>9</w:t>
        </w:r>
      </w:hyperlink>
    </w:p>
    <w:p w:rsidR="008D04AC" w:rsidRDefault="00A56113">
      <w:pPr>
        <w:pStyle w:val="TOC2"/>
        <w:tabs>
          <w:tab w:val="right" w:leader="dot" w:pos="9350"/>
        </w:tabs>
        <w:rPr>
          <w:rFonts w:ascii="Calibri" w:hAnsi="Calibri"/>
          <w:smallCaps w:val="0"/>
          <w:noProof/>
          <w:szCs w:val="22"/>
        </w:rPr>
      </w:pPr>
      <w:hyperlink w:anchor="_Toc245705244" w:history="1">
        <w:r w:rsidR="008D04AC" w:rsidRPr="005E0B00">
          <w:rPr>
            <w:rStyle w:val="Hyperlink"/>
            <w:noProof/>
          </w:rPr>
          <w:t>5.2  Safety</w:t>
        </w:r>
        <w:r w:rsidR="008D04AC">
          <w:rPr>
            <w:noProof/>
            <w:webHidden/>
          </w:rPr>
          <w:tab/>
          <w:t>9</w:t>
        </w:r>
      </w:hyperlink>
    </w:p>
    <w:p w:rsidR="008D04AC" w:rsidRDefault="00A56113">
      <w:pPr>
        <w:pStyle w:val="TOC2"/>
        <w:tabs>
          <w:tab w:val="right" w:leader="dot" w:pos="9350"/>
        </w:tabs>
        <w:rPr>
          <w:rFonts w:ascii="Calibri" w:hAnsi="Calibri"/>
          <w:smallCaps w:val="0"/>
          <w:noProof/>
          <w:szCs w:val="22"/>
        </w:rPr>
      </w:pPr>
      <w:hyperlink w:anchor="_Toc245705245" w:history="1">
        <w:r w:rsidR="008D04AC" w:rsidRPr="005E0B00">
          <w:rPr>
            <w:rStyle w:val="Hyperlink"/>
            <w:noProof/>
          </w:rPr>
          <w:t>5.3  Emergency Evacuation Plan</w:t>
        </w:r>
        <w:r w:rsidR="008D04AC">
          <w:rPr>
            <w:noProof/>
            <w:webHidden/>
          </w:rPr>
          <w:tab/>
        </w:r>
        <w:r>
          <w:rPr>
            <w:noProof/>
            <w:webHidden/>
          </w:rPr>
          <w:fldChar w:fldCharType="begin"/>
        </w:r>
        <w:r w:rsidR="008D04AC">
          <w:rPr>
            <w:noProof/>
            <w:webHidden/>
          </w:rPr>
          <w:instrText xml:space="preserve"> PAGEREF _Toc245705245 \h </w:instrText>
        </w:r>
        <w:r>
          <w:rPr>
            <w:noProof/>
            <w:webHidden/>
          </w:rPr>
        </w:r>
        <w:r>
          <w:rPr>
            <w:noProof/>
            <w:webHidden/>
          </w:rPr>
          <w:fldChar w:fldCharType="separate"/>
        </w:r>
        <w:r w:rsidR="004963E9">
          <w:rPr>
            <w:noProof/>
            <w:webHidden/>
          </w:rPr>
          <w:t>9</w:t>
        </w:r>
        <w:r>
          <w:rPr>
            <w:noProof/>
            <w:webHidden/>
          </w:rPr>
          <w:fldChar w:fldCharType="end"/>
        </w:r>
      </w:hyperlink>
    </w:p>
    <w:p w:rsidR="008D04AC" w:rsidRDefault="00A56113">
      <w:pPr>
        <w:pStyle w:val="TOC2"/>
        <w:tabs>
          <w:tab w:val="right" w:leader="dot" w:pos="9350"/>
        </w:tabs>
        <w:rPr>
          <w:rFonts w:ascii="Calibri" w:hAnsi="Calibri"/>
          <w:smallCaps w:val="0"/>
          <w:noProof/>
          <w:szCs w:val="22"/>
        </w:rPr>
      </w:pPr>
      <w:hyperlink w:anchor="_Toc245705246" w:history="1">
        <w:r w:rsidR="008D04AC" w:rsidRPr="005E0B00">
          <w:rPr>
            <w:rStyle w:val="Hyperlink"/>
            <w:noProof/>
          </w:rPr>
          <w:t>5.4  Child Abuse/Child Neglect</w:t>
        </w:r>
        <w:r w:rsidR="008D04AC">
          <w:rPr>
            <w:noProof/>
            <w:webHidden/>
          </w:rPr>
          <w:tab/>
        </w:r>
        <w:r>
          <w:rPr>
            <w:noProof/>
            <w:webHidden/>
          </w:rPr>
          <w:fldChar w:fldCharType="begin"/>
        </w:r>
        <w:r w:rsidR="008D04AC">
          <w:rPr>
            <w:noProof/>
            <w:webHidden/>
          </w:rPr>
          <w:instrText xml:space="preserve"> PAGEREF _Toc245705246 \h </w:instrText>
        </w:r>
        <w:r>
          <w:rPr>
            <w:noProof/>
            <w:webHidden/>
          </w:rPr>
        </w:r>
        <w:r>
          <w:rPr>
            <w:noProof/>
            <w:webHidden/>
          </w:rPr>
          <w:fldChar w:fldCharType="separate"/>
        </w:r>
        <w:r w:rsidR="004963E9">
          <w:rPr>
            <w:noProof/>
            <w:webHidden/>
          </w:rPr>
          <w:t>10</w:t>
        </w:r>
        <w:r>
          <w:rPr>
            <w:noProof/>
            <w:webHidden/>
          </w:rPr>
          <w:fldChar w:fldCharType="end"/>
        </w:r>
      </w:hyperlink>
    </w:p>
    <w:p w:rsidR="008D04AC" w:rsidRDefault="00A56113">
      <w:pPr>
        <w:pStyle w:val="TOC2"/>
        <w:tabs>
          <w:tab w:val="right" w:leader="dot" w:pos="9350"/>
        </w:tabs>
        <w:rPr>
          <w:rFonts w:ascii="Calibri" w:hAnsi="Calibri"/>
          <w:smallCaps w:val="0"/>
          <w:noProof/>
          <w:szCs w:val="22"/>
        </w:rPr>
      </w:pPr>
      <w:hyperlink w:anchor="_Toc245705247" w:history="1">
        <w:r w:rsidR="008D04AC" w:rsidRPr="005E0B00">
          <w:rPr>
            <w:rStyle w:val="Hyperlink"/>
            <w:noProof/>
          </w:rPr>
          <w:t>5.5  Water Contamination Policy</w:t>
        </w:r>
        <w:r w:rsidR="008D04AC">
          <w:rPr>
            <w:noProof/>
            <w:webHidden/>
          </w:rPr>
          <w:tab/>
        </w:r>
        <w:r>
          <w:rPr>
            <w:noProof/>
            <w:webHidden/>
          </w:rPr>
          <w:fldChar w:fldCharType="begin"/>
        </w:r>
        <w:r w:rsidR="008D04AC">
          <w:rPr>
            <w:noProof/>
            <w:webHidden/>
          </w:rPr>
          <w:instrText xml:space="preserve"> PAGEREF _Toc245705247 \h </w:instrText>
        </w:r>
        <w:r>
          <w:rPr>
            <w:noProof/>
            <w:webHidden/>
          </w:rPr>
        </w:r>
        <w:r>
          <w:rPr>
            <w:noProof/>
            <w:webHidden/>
          </w:rPr>
          <w:fldChar w:fldCharType="separate"/>
        </w:r>
        <w:r w:rsidR="004963E9">
          <w:rPr>
            <w:noProof/>
            <w:webHidden/>
          </w:rPr>
          <w:t>10</w:t>
        </w:r>
        <w:r>
          <w:rPr>
            <w:noProof/>
            <w:webHidden/>
          </w:rPr>
          <w:fldChar w:fldCharType="end"/>
        </w:r>
      </w:hyperlink>
    </w:p>
    <w:p w:rsidR="008D04AC" w:rsidRDefault="00A56113">
      <w:pPr>
        <w:pStyle w:val="TOC2"/>
        <w:tabs>
          <w:tab w:val="right" w:leader="dot" w:pos="9350"/>
        </w:tabs>
        <w:rPr>
          <w:rFonts w:ascii="Calibri" w:hAnsi="Calibri"/>
          <w:smallCaps w:val="0"/>
          <w:noProof/>
          <w:szCs w:val="22"/>
        </w:rPr>
      </w:pPr>
      <w:hyperlink w:anchor="_Toc245705248" w:history="1">
        <w:r w:rsidR="008D04AC" w:rsidRPr="005E0B00">
          <w:rPr>
            <w:rStyle w:val="Hyperlink"/>
            <w:noProof/>
          </w:rPr>
          <w:t>5.6  Non-Smoking Policy</w:t>
        </w:r>
        <w:r w:rsidR="008D04AC">
          <w:rPr>
            <w:noProof/>
            <w:webHidden/>
          </w:rPr>
          <w:tab/>
        </w:r>
        <w:r>
          <w:rPr>
            <w:noProof/>
            <w:webHidden/>
          </w:rPr>
          <w:fldChar w:fldCharType="begin"/>
        </w:r>
        <w:r w:rsidR="008D04AC">
          <w:rPr>
            <w:noProof/>
            <w:webHidden/>
          </w:rPr>
          <w:instrText xml:space="preserve"> PAGEREF _Toc245705248 \h </w:instrText>
        </w:r>
        <w:r>
          <w:rPr>
            <w:noProof/>
            <w:webHidden/>
          </w:rPr>
        </w:r>
        <w:r>
          <w:rPr>
            <w:noProof/>
            <w:webHidden/>
          </w:rPr>
          <w:fldChar w:fldCharType="separate"/>
        </w:r>
        <w:r w:rsidR="004963E9">
          <w:rPr>
            <w:noProof/>
            <w:webHidden/>
          </w:rPr>
          <w:t>10</w:t>
        </w:r>
        <w:r>
          <w:rPr>
            <w:noProof/>
            <w:webHidden/>
          </w:rPr>
          <w:fldChar w:fldCharType="end"/>
        </w:r>
      </w:hyperlink>
    </w:p>
    <w:p w:rsidR="008D04AC" w:rsidRDefault="00A56113" w:rsidP="00C00739">
      <w:pPr>
        <w:pStyle w:val="TOC1"/>
        <w:rPr>
          <w:rFonts w:ascii="Calibri" w:hAnsi="Calibri"/>
          <w:bCs/>
          <w:caps/>
          <w:noProof/>
        </w:rPr>
      </w:pPr>
      <w:hyperlink w:anchor="_Toc245705249" w:history="1">
        <w:r w:rsidR="008D04AC" w:rsidRPr="005E0B00">
          <w:rPr>
            <w:rStyle w:val="Hyperlink"/>
            <w:noProof/>
          </w:rPr>
          <w:t>PART 6 - PROGRAM</w:t>
        </w:r>
        <w:r w:rsidR="008D04AC">
          <w:rPr>
            <w:noProof/>
            <w:webHidden/>
          </w:rPr>
          <w:tab/>
        </w:r>
        <w:r>
          <w:rPr>
            <w:noProof/>
            <w:webHidden/>
          </w:rPr>
          <w:fldChar w:fldCharType="begin"/>
        </w:r>
        <w:r w:rsidR="008D04AC">
          <w:rPr>
            <w:noProof/>
            <w:webHidden/>
          </w:rPr>
          <w:instrText xml:space="preserve"> PAGEREF _Toc245705249 \h </w:instrText>
        </w:r>
        <w:r>
          <w:rPr>
            <w:noProof/>
            <w:webHidden/>
          </w:rPr>
        </w:r>
        <w:r>
          <w:rPr>
            <w:noProof/>
            <w:webHidden/>
          </w:rPr>
          <w:fldChar w:fldCharType="separate"/>
        </w:r>
        <w:r w:rsidR="004963E9">
          <w:rPr>
            <w:noProof/>
            <w:webHidden/>
          </w:rPr>
          <w:t>10</w:t>
        </w:r>
        <w:r>
          <w:rPr>
            <w:noProof/>
            <w:webHidden/>
          </w:rPr>
          <w:fldChar w:fldCharType="end"/>
        </w:r>
      </w:hyperlink>
    </w:p>
    <w:p w:rsidR="008D04AC" w:rsidRDefault="00A56113">
      <w:pPr>
        <w:pStyle w:val="TOC2"/>
        <w:tabs>
          <w:tab w:val="right" w:leader="dot" w:pos="9350"/>
        </w:tabs>
        <w:rPr>
          <w:rFonts w:ascii="Calibri" w:hAnsi="Calibri"/>
          <w:smallCaps w:val="0"/>
          <w:noProof/>
          <w:szCs w:val="22"/>
        </w:rPr>
      </w:pPr>
      <w:hyperlink w:anchor="_Toc245705250" w:history="1">
        <w:r w:rsidR="008D04AC" w:rsidRPr="005E0B00">
          <w:rPr>
            <w:rStyle w:val="Hyperlink"/>
            <w:noProof/>
          </w:rPr>
          <w:t xml:space="preserve">6.1 </w:t>
        </w:r>
        <w:r w:rsidR="008D04AC">
          <w:rPr>
            <w:rStyle w:val="Hyperlink"/>
            <w:noProof/>
          </w:rPr>
          <w:t>Programming</w:t>
        </w:r>
        <w:r w:rsidR="008D04AC">
          <w:rPr>
            <w:noProof/>
            <w:webHidden/>
          </w:rPr>
          <w:tab/>
        </w:r>
        <w:r>
          <w:rPr>
            <w:noProof/>
            <w:webHidden/>
          </w:rPr>
          <w:fldChar w:fldCharType="begin"/>
        </w:r>
        <w:r w:rsidR="008D04AC">
          <w:rPr>
            <w:noProof/>
            <w:webHidden/>
          </w:rPr>
          <w:instrText xml:space="preserve"> PAGEREF _Toc245705250 \h </w:instrText>
        </w:r>
        <w:r>
          <w:rPr>
            <w:noProof/>
            <w:webHidden/>
          </w:rPr>
        </w:r>
        <w:r>
          <w:rPr>
            <w:noProof/>
            <w:webHidden/>
          </w:rPr>
          <w:fldChar w:fldCharType="separate"/>
        </w:r>
        <w:r w:rsidR="004963E9">
          <w:rPr>
            <w:noProof/>
            <w:webHidden/>
          </w:rPr>
          <w:t>10</w:t>
        </w:r>
        <w:r>
          <w:rPr>
            <w:noProof/>
            <w:webHidden/>
          </w:rPr>
          <w:fldChar w:fldCharType="end"/>
        </w:r>
      </w:hyperlink>
    </w:p>
    <w:p w:rsidR="008D04AC" w:rsidRDefault="00A56113">
      <w:pPr>
        <w:pStyle w:val="TOC2"/>
        <w:tabs>
          <w:tab w:val="right" w:leader="dot" w:pos="9350"/>
        </w:tabs>
        <w:rPr>
          <w:rFonts w:ascii="Calibri" w:hAnsi="Calibri"/>
          <w:smallCaps w:val="0"/>
          <w:noProof/>
          <w:szCs w:val="22"/>
        </w:rPr>
      </w:pPr>
      <w:hyperlink w:anchor="_Toc245705253" w:history="1">
        <w:r w:rsidR="008D04AC" w:rsidRPr="005E0B00">
          <w:rPr>
            <w:rStyle w:val="Hyperlink"/>
            <w:noProof/>
          </w:rPr>
          <w:t>6.</w:t>
        </w:r>
        <w:r w:rsidR="008D04AC">
          <w:rPr>
            <w:rStyle w:val="Hyperlink"/>
            <w:noProof/>
          </w:rPr>
          <w:t xml:space="preserve">2 </w:t>
        </w:r>
        <w:r w:rsidR="008D04AC" w:rsidRPr="005E0B00">
          <w:rPr>
            <w:rStyle w:val="Hyperlink"/>
            <w:noProof/>
          </w:rPr>
          <w:t>Clothes and Toys</w:t>
        </w:r>
        <w:r w:rsidR="008D04AC">
          <w:rPr>
            <w:noProof/>
            <w:webHidden/>
          </w:rPr>
          <w:tab/>
        </w:r>
        <w:r>
          <w:rPr>
            <w:noProof/>
            <w:webHidden/>
          </w:rPr>
          <w:fldChar w:fldCharType="begin"/>
        </w:r>
        <w:r w:rsidR="008D04AC">
          <w:rPr>
            <w:noProof/>
            <w:webHidden/>
          </w:rPr>
          <w:instrText xml:space="preserve"> PAGEREF _Toc245705253 \h </w:instrText>
        </w:r>
        <w:r>
          <w:rPr>
            <w:noProof/>
            <w:webHidden/>
          </w:rPr>
        </w:r>
        <w:r>
          <w:rPr>
            <w:noProof/>
            <w:webHidden/>
          </w:rPr>
          <w:fldChar w:fldCharType="separate"/>
        </w:r>
        <w:r w:rsidR="004963E9">
          <w:rPr>
            <w:noProof/>
            <w:webHidden/>
          </w:rPr>
          <w:t>11</w:t>
        </w:r>
        <w:r>
          <w:rPr>
            <w:noProof/>
            <w:webHidden/>
          </w:rPr>
          <w:fldChar w:fldCharType="end"/>
        </w:r>
      </w:hyperlink>
    </w:p>
    <w:p w:rsidR="008D04AC" w:rsidRDefault="00A56113">
      <w:pPr>
        <w:pStyle w:val="TOC2"/>
        <w:tabs>
          <w:tab w:val="right" w:leader="dot" w:pos="9350"/>
        </w:tabs>
        <w:rPr>
          <w:rFonts w:ascii="Calibri" w:hAnsi="Calibri"/>
          <w:smallCaps w:val="0"/>
          <w:noProof/>
          <w:szCs w:val="22"/>
        </w:rPr>
      </w:pPr>
      <w:hyperlink w:anchor="_Toc245705254" w:history="1">
        <w:r w:rsidR="008D04AC" w:rsidRPr="005E0B00">
          <w:rPr>
            <w:rStyle w:val="Hyperlink"/>
            <w:noProof/>
          </w:rPr>
          <w:t>6.</w:t>
        </w:r>
        <w:r w:rsidR="008D04AC">
          <w:rPr>
            <w:rStyle w:val="Hyperlink"/>
            <w:noProof/>
          </w:rPr>
          <w:t>3</w:t>
        </w:r>
        <w:r w:rsidR="008D04AC" w:rsidRPr="005E0B00">
          <w:rPr>
            <w:rStyle w:val="Hyperlink"/>
            <w:noProof/>
          </w:rPr>
          <w:t> Nap Time</w:t>
        </w:r>
        <w:r w:rsidR="008D04AC">
          <w:rPr>
            <w:noProof/>
            <w:webHidden/>
          </w:rPr>
          <w:tab/>
        </w:r>
        <w:r>
          <w:rPr>
            <w:noProof/>
            <w:webHidden/>
          </w:rPr>
          <w:fldChar w:fldCharType="begin"/>
        </w:r>
        <w:r w:rsidR="008D04AC">
          <w:rPr>
            <w:noProof/>
            <w:webHidden/>
          </w:rPr>
          <w:instrText xml:space="preserve"> PAGEREF _Toc245705254 \h </w:instrText>
        </w:r>
        <w:r>
          <w:rPr>
            <w:noProof/>
            <w:webHidden/>
          </w:rPr>
        </w:r>
        <w:r>
          <w:rPr>
            <w:noProof/>
            <w:webHidden/>
          </w:rPr>
          <w:fldChar w:fldCharType="separate"/>
        </w:r>
        <w:r w:rsidR="004963E9">
          <w:rPr>
            <w:noProof/>
            <w:webHidden/>
          </w:rPr>
          <w:t>11</w:t>
        </w:r>
        <w:r>
          <w:rPr>
            <w:noProof/>
            <w:webHidden/>
          </w:rPr>
          <w:fldChar w:fldCharType="end"/>
        </w:r>
      </w:hyperlink>
    </w:p>
    <w:p w:rsidR="008D04AC" w:rsidRDefault="00A56113" w:rsidP="008D04AC">
      <w:pPr>
        <w:pStyle w:val="TOC2"/>
        <w:tabs>
          <w:tab w:val="right" w:leader="dot" w:pos="9350"/>
        </w:tabs>
        <w:rPr>
          <w:rFonts w:ascii="Calibri" w:hAnsi="Calibri"/>
          <w:smallCaps w:val="0"/>
          <w:noProof/>
          <w:szCs w:val="22"/>
        </w:rPr>
      </w:pPr>
      <w:hyperlink w:anchor="_Toc245705255" w:history="1">
        <w:r w:rsidR="008D04AC" w:rsidRPr="005E0B00">
          <w:rPr>
            <w:rStyle w:val="Hyperlink"/>
            <w:noProof/>
          </w:rPr>
          <w:t>6.</w:t>
        </w:r>
        <w:r w:rsidR="008D04AC">
          <w:rPr>
            <w:rStyle w:val="Hyperlink"/>
            <w:noProof/>
          </w:rPr>
          <w:t xml:space="preserve">4 </w:t>
        </w:r>
        <w:r w:rsidR="008D04AC" w:rsidRPr="005E0B00">
          <w:rPr>
            <w:rStyle w:val="Hyperlink"/>
            <w:noProof/>
          </w:rPr>
          <w:t>Meals</w:t>
        </w:r>
        <w:r w:rsidR="008D04AC">
          <w:rPr>
            <w:noProof/>
            <w:webHidden/>
          </w:rPr>
          <w:tab/>
        </w:r>
        <w:r>
          <w:rPr>
            <w:noProof/>
            <w:webHidden/>
          </w:rPr>
          <w:fldChar w:fldCharType="begin"/>
        </w:r>
        <w:r w:rsidR="008D04AC">
          <w:rPr>
            <w:noProof/>
            <w:webHidden/>
          </w:rPr>
          <w:instrText xml:space="preserve"> PAGEREF _Toc245705255 \h </w:instrText>
        </w:r>
        <w:r>
          <w:rPr>
            <w:noProof/>
            <w:webHidden/>
          </w:rPr>
        </w:r>
        <w:r>
          <w:rPr>
            <w:noProof/>
            <w:webHidden/>
          </w:rPr>
          <w:fldChar w:fldCharType="separate"/>
        </w:r>
        <w:r w:rsidR="004963E9">
          <w:rPr>
            <w:noProof/>
            <w:webHidden/>
          </w:rPr>
          <w:t>11</w:t>
        </w:r>
        <w:r>
          <w:rPr>
            <w:noProof/>
            <w:webHidden/>
          </w:rPr>
          <w:fldChar w:fldCharType="end"/>
        </w:r>
      </w:hyperlink>
    </w:p>
    <w:p w:rsidR="008D04AC" w:rsidRDefault="00A56113" w:rsidP="008D04AC">
      <w:pPr>
        <w:pStyle w:val="TOC2"/>
        <w:tabs>
          <w:tab w:val="right" w:leader="dot" w:pos="9350"/>
        </w:tabs>
        <w:rPr>
          <w:rFonts w:ascii="Calibri" w:hAnsi="Calibri"/>
          <w:smallCaps w:val="0"/>
          <w:noProof/>
          <w:szCs w:val="22"/>
        </w:rPr>
      </w:pPr>
      <w:hyperlink w:anchor="_Toc245705256" w:history="1">
        <w:r w:rsidR="008D04AC" w:rsidRPr="005E0B00">
          <w:rPr>
            <w:rStyle w:val="Hyperlink"/>
            <w:noProof/>
          </w:rPr>
          <w:t>6.</w:t>
        </w:r>
        <w:r w:rsidR="008D04AC">
          <w:rPr>
            <w:rStyle w:val="Hyperlink"/>
            <w:noProof/>
          </w:rPr>
          <w:t xml:space="preserve">5 </w:t>
        </w:r>
        <w:r w:rsidR="008D04AC" w:rsidRPr="005E0B00">
          <w:rPr>
            <w:rStyle w:val="Hyperlink"/>
            <w:noProof/>
          </w:rPr>
          <w:t>Integrated Services</w:t>
        </w:r>
        <w:r w:rsidR="008D04AC">
          <w:rPr>
            <w:noProof/>
            <w:webHidden/>
          </w:rPr>
          <w:tab/>
        </w:r>
        <w:r>
          <w:rPr>
            <w:noProof/>
            <w:webHidden/>
          </w:rPr>
          <w:fldChar w:fldCharType="begin"/>
        </w:r>
        <w:r w:rsidR="008D04AC">
          <w:rPr>
            <w:noProof/>
            <w:webHidden/>
          </w:rPr>
          <w:instrText xml:space="preserve"> PAGEREF _Toc245705256 \h </w:instrText>
        </w:r>
        <w:r>
          <w:rPr>
            <w:noProof/>
            <w:webHidden/>
          </w:rPr>
        </w:r>
        <w:r>
          <w:rPr>
            <w:noProof/>
            <w:webHidden/>
          </w:rPr>
          <w:fldChar w:fldCharType="separate"/>
        </w:r>
        <w:r w:rsidR="004963E9">
          <w:rPr>
            <w:noProof/>
            <w:webHidden/>
          </w:rPr>
          <w:t>12</w:t>
        </w:r>
        <w:r>
          <w:rPr>
            <w:noProof/>
            <w:webHidden/>
          </w:rPr>
          <w:fldChar w:fldCharType="end"/>
        </w:r>
      </w:hyperlink>
    </w:p>
    <w:p w:rsidR="008D04AC" w:rsidRDefault="00A56113">
      <w:pPr>
        <w:pStyle w:val="TOC2"/>
        <w:tabs>
          <w:tab w:val="right" w:leader="dot" w:pos="9350"/>
        </w:tabs>
        <w:rPr>
          <w:rFonts w:ascii="Calibri" w:hAnsi="Calibri"/>
          <w:smallCaps w:val="0"/>
          <w:noProof/>
          <w:szCs w:val="22"/>
        </w:rPr>
      </w:pPr>
      <w:hyperlink w:anchor="_Toc245705257" w:history="1">
        <w:r w:rsidR="008D04AC" w:rsidRPr="005E0B00">
          <w:rPr>
            <w:rStyle w:val="Hyperlink"/>
            <w:noProof/>
          </w:rPr>
          <w:t>6.</w:t>
        </w:r>
        <w:r w:rsidR="008D04AC">
          <w:rPr>
            <w:rStyle w:val="Hyperlink"/>
            <w:noProof/>
          </w:rPr>
          <w:t xml:space="preserve">6 </w:t>
        </w:r>
        <w:r w:rsidR="008D04AC" w:rsidRPr="005E0B00">
          <w:rPr>
            <w:rStyle w:val="Hyperlink"/>
            <w:noProof/>
          </w:rPr>
          <w:t>Behaviour Management</w:t>
        </w:r>
        <w:r w:rsidR="008D04AC">
          <w:rPr>
            <w:noProof/>
            <w:webHidden/>
          </w:rPr>
          <w:tab/>
        </w:r>
        <w:r>
          <w:rPr>
            <w:noProof/>
            <w:webHidden/>
          </w:rPr>
          <w:fldChar w:fldCharType="begin"/>
        </w:r>
        <w:r w:rsidR="008D04AC">
          <w:rPr>
            <w:noProof/>
            <w:webHidden/>
          </w:rPr>
          <w:instrText xml:space="preserve"> PAGEREF _Toc245705257 \h </w:instrText>
        </w:r>
        <w:r>
          <w:rPr>
            <w:noProof/>
            <w:webHidden/>
          </w:rPr>
        </w:r>
        <w:r>
          <w:rPr>
            <w:noProof/>
            <w:webHidden/>
          </w:rPr>
          <w:fldChar w:fldCharType="separate"/>
        </w:r>
        <w:r w:rsidR="004963E9">
          <w:rPr>
            <w:noProof/>
            <w:webHidden/>
          </w:rPr>
          <w:t>12</w:t>
        </w:r>
        <w:r>
          <w:rPr>
            <w:noProof/>
            <w:webHidden/>
          </w:rPr>
          <w:fldChar w:fldCharType="end"/>
        </w:r>
      </w:hyperlink>
    </w:p>
    <w:p w:rsidR="008D04AC" w:rsidRDefault="00A56113">
      <w:pPr>
        <w:pStyle w:val="TOC2"/>
        <w:tabs>
          <w:tab w:val="right" w:leader="dot" w:pos="9350"/>
        </w:tabs>
        <w:rPr>
          <w:rFonts w:ascii="Calibri" w:hAnsi="Calibri"/>
          <w:smallCaps w:val="0"/>
          <w:noProof/>
          <w:szCs w:val="22"/>
        </w:rPr>
      </w:pPr>
      <w:hyperlink w:anchor="_Toc245705258" w:history="1">
        <w:r w:rsidR="008D04AC" w:rsidRPr="005E0B00">
          <w:rPr>
            <w:rStyle w:val="Hyperlink"/>
            <w:noProof/>
          </w:rPr>
          <w:t>6.</w:t>
        </w:r>
        <w:r w:rsidR="008D04AC">
          <w:rPr>
            <w:rStyle w:val="Hyperlink"/>
            <w:noProof/>
          </w:rPr>
          <w:t xml:space="preserve">7 </w:t>
        </w:r>
        <w:r w:rsidR="008D04AC" w:rsidRPr="005E0B00">
          <w:rPr>
            <w:rStyle w:val="Hyperlink"/>
            <w:noProof/>
          </w:rPr>
          <w:t>Outings and Walks</w:t>
        </w:r>
        <w:r w:rsidR="008D04AC">
          <w:rPr>
            <w:noProof/>
            <w:webHidden/>
          </w:rPr>
          <w:tab/>
        </w:r>
        <w:r>
          <w:rPr>
            <w:noProof/>
            <w:webHidden/>
          </w:rPr>
          <w:fldChar w:fldCharType="begin"/>
        </w:r>
        <w:r w:rsidR="008D04AC">
          <w:rPr>
            <w:noProof/>
            <w:webHidden/>
          </w:rPr>
          <w:instrText xml:space="preserve"> PAGEREF _Toc245705258 \h </w:instrText>
        </w:r>
        <w:r>
          <w:rPr>
            <w:noProof/>
            <w:webHidden/>
          </w:rPr>
        </w:r>
        <w:r>
          <w:rPr>
            <w:noProof/>
            <w:webHidden/>
          </w:rPr>
          <w:fldChar w:fldCharType="separate"/>
        </w:r>
        <w:r w:rsidR="004963E9">
          <w:rPr>
            <w:noProof/>
            <w:webHidden/>
          </w:rPr>
          <w:t>12</w:t>
        </w:r>
        <w:r>
          <w:rPr>
            <w:noProof/>
            <w:webHidden/>
          </w:rPr>
          <w:fldChar w:fldCharType="end"/>
        </w:r>
      </w:hyperlink>
    </w:p>
    <w:p w:rsidR="008D04AC" w:rsidRDefault="00A56113">
      <w:pPr>
        <w:pStyle w:val="TOC2"/>
        <w:tabs>
          <w:tab w:val="right" w:leader="dot" w:pos="9350"/>
        </w:tabs>
        <w:rPr>
          <w:rFonts w:ascii="Calibri" w:hAnsi="Calibri"/>
          <w:smallCaps w:val="0"/>
          <w:noProof/>
          <w:szCs w:val="22"/>
        </w:rPr>
      </w:pPr>
      <w:hyperlink w:anchor="_Toc245705259" w:history="1">
        <w:r w:rsidR="008D04AC" w:rsidRPr="005E0B00">
          <w:rPr>
            <w:rStyle w:val="Hyperlink"/>
            <w:noProof/>
          </w:rPr>
          <w:t>6.</w:t>
        </w:r>
        <w:r w:rsidR="008D04AC">
          <w:rPr>
            <w:rStyle w:val="Hyperlink"/>
            <w:noProof/>
          </w:rPr>
          <w:t>8</w:t>
        </w:r>
        <w:r w:rsidR="008D04AC" w:rsidRPr="005E0B00">
          <w:rPr>
            <w:rStyle w:val="Hyperlink"/>
            <w:noProof/>
          </w:rPr>
          <w:t xml:space="preserve"> Transportation Policy</w:t>
        </w:r>
        <w:r w:rsidR="008D04AC">
          <w:rPr>
            <w:noProof/>
            <w:webHidden/>
          </w:rPr>
          <w:tab/>
        </w:r>
        <w:r>
          <w:rPr>
            <w:noProof/>
            <w:webHidden/>
          </w:rPr>
          <w:fldChar w:fldCharType="begin"/>
        </w:r>
        <w:r w:rsidR="008D04AC">
          <w:rPr>
            <w:noProof/>
            <w:webHidden/>
          </w:rPr>
          <w:instrText xml:space="preserve"> PAGEREF _Toc245705259 \h </w:instrText>
        </w:r>
        <w:r>
          <w:rPr>
            <w:noProof/>
            <w:webHidden/>
          </w:rPr>
        </w:r>
        <w:r>
          <w:rPr>
            <w:noProof/>
            <w:webHidden/>
          </w:rPr>
          <w:fldChar w:fldCharType="separate"/>
        </w:r>
        <w:r w:rsidR="004963E9">
          <w:rPr>
            <w:noProof/>
            <w:webHidden/>
          </w:rPr>
          <w:t>12</w:t>
        </w:r>
        <w:r>
          <w:rPr>
            <w:noProof/>
            <w:webHidden/>
          </w:rPr>
          <w:fldChar w:fldCharType="end"/>
        </w:r>
      </w:hyperlink>
    </w:p>
    <w:p w:rsidR="008D04AC" w:rsidRDefault="00A56113">
      <w:pPr>
        <w:pStyle w:val="TOC2"/>
        <w:tabs>
          <w:tab w:val="right" w:leader="dot" w:pos="9350"/>
        </w:tabs>
        <w:rPr>
          <w:rFonts w:ascii="Calibri" w:hAnsi="Calibri"/>
          <w:smallCaps w:val="0"/>
          <w:noProof/>
          <w:szCs w:val="22"/>
        </w:rPr>
      </w:pPr>
      <w:hyperlink w:anchor="_Toc245705260" w:history="1">
        <w:r w:rsidR="008D04AC" w:rsidRPr="005E0B00">
          <w:rPr>
            <w:rStyle w:val="Hyperlink"/>
            <w:noProof/>
          </w:rPr>
          <w:t>6.</w:t>
        </w:r>
        <w:r w:rsidR="008D04AC">
          <w:rPr>
            <w:rStyle w:val="Hyperlink"/>
            <w:noProof/>
          </w:rPr>
          <w:t xml:space="preserve">9 </w:t>
        </w:r>
        <w:r w:rsidR="008D04AC" w:rsidRPr="005E0B00">
          <w:rPr>
            <w:rStyle w:val="Hyperlink"/>
            <w:noProof/>
          </w:rPr>
          <w:t>Graduation</w:t>
        </w:r>
        <w:r w:rsidR="008D04AC">
          <w:rPr>
            <w:noProof/>
            <w:webHidden/>
          </w:rPr>
          <w:tab/>
        </w:r>
        <w:r>
          <w:rPr>
            <w:noProof/>
            <w:webHidden/>
          </w:rPr>
          <w:fldChar w:fldCharType="begin"/>
        </w:r>
        <w:r w:rsidR="008D04AC">
          <w:rPr>
            <w:noProof/>
            <w:webHidden/>
          </w:rPr>
          <w:instrText xml:space="preserve"> PAGEREF _Toc245705260 \h </w:instrText>
        </w:r>
        <w:r>
          <w:rPr>
            <w:noProof/>
            <w:webHidden/>
          </w:rPr>
        </w:r>
        <w:r>
          <w:rPr>
            <w:noProof/>
            <w:webHidden/>
          </w:rPr>
          <w:fldChar w:fldCharType="separate"/>
        </w:r>
        <w:r w:rsidR="004963E9">
          <w:rPr>
            <w:noProof/>
            <w:webHidden/>
          </w:rPr>
          <w:t>13</w:t>
        </w:r>
        <w:r>
          <w:rPr>
            <w:noProof/>
            <w:webHidden/>
          </w:rPr>
          <w:fldChar w:fldCharType="end"/>
        </w:r>
      </w:hyperlink>
    </w:p>
    <w:p w:rsidR="008D04AC" w:rsidRDefault="00A56113">
      <w:pPr>
        <w:pStyle w:val="TOC2"/>
        <w:tabs>
          <w:tab w:val="right" w:leader="dot" w:pos="9350"/>
        </w:tabs>
      </w:pPr>
      <w:hyperlink w:anchor="_Toc245705261" w:history="1">
        <w:r w:rsidR="008D04AC" w:rsidRPr="005E0B00">
          <w:rPr>
            <w:rStyle w:val="Hyperlink"/>
            <w:noProof/>
          </w:rPr>
          <w:t>6.1</w:t>
        </w:r>
        <w:r w:rsidR="008D04AC">
          <w:rPr>
            <w:rStyle w:val="Hyperlink"/>
            <w:noProof/>
          </w:rPr>
          <w:t xml:space="preserve">0 </w:t>
        </w:r>
        <w:r w:rsidR="006E4BE6">
          <w:rPr>
            <w:rStyle w:val="Hyperlink"/>
            <w:noProof/>
          </w:rPr>
          <w:t>Parent code of conduct</w:t>
        </w:r>
        <w:r w:rsidR="008D04AC">
          <w:rPr>
            <w:noProof/>
            <w:webHidden/>
          </w:rPr>
          <w:tab/>
        </w:r>
        <w:r>
          <w:rPr>
            <w:noProof/>
            <w:webHidden/>
          </w:rPr>
          <w:fldChar w:fldCharType="begin"/>
        </w:r>
        <w:r w:rsidR="008D04AC">
          <w:rPr>
            <w:noProof/>
            <w:webHidden/>
          </w:rPr>
          <w:instrText xml:space="preserve"> PAGEREF _Toc245705261 \h </w:instrText>
        </w:r>
        <w:r>
          <w:rPr>
            <w:noProof/>
            <w:webHidden/>
          </w:rPr>
        </w:r>
        <w:r>
          <w:rPr>
            <w:noProof/>
            <w:webHidden/>
          </w:rPr>
          <w:fldChar w:fldCharType="separate"/>
        </w:r>
        <w:r w:rsidR="004963E9">
          <w:rPr>
            <w:noProof/>
            <w:webHidden/>
          </w:rPr>
          <w:t>13</w:t>
        </w:r>
        <w:r>
          <w:rPr>
            <w:noProof/>
            <w:webHidden/>
          </w:rPr>
          <w:fldChar w:fldCharType="end"/>
        </w:r>
      </w:hyperlink>
    </w:p>
    <w:p w:rsidR="006E4BE6" w:rsidRDefault="006E4BE6" w:rsidP="006E4BE6">
      <w:pPr>
        <w:rPr>
          <w:sz w:val="22"/>
          <w:szCs w:val="22"/>
        </w:rPr>
      </w:pPr>
      <w:r>
        <w:t xml:space="preserve">    </w:t>
      </w:r>
      <w:r>
        <w:rPr>
          <w:sz w:val="22"/>
          <w:szCs w:val="22"/>
        </w:rPr>
        <w:t xml:space="preserve">6.11 </w:t>
      </w:r>
      <w:r w:rsidRPr="006E4BE6">
        <w:rPr>
          <w:sz w:val="22"/>
          <w:szCs w:val="22"/>
        </w:rPr>
        <w:t>PARENT COMPLAINT PROCEDURE</w:t>
      </w:r>
      <w:r>
        <w:rPr>
          <w:sz w:val="22"/>
          <w:szCs w:val="22"/>
        </w:rPr>
        <w:t>…………………………………………………………13</w:t>
      </w:r>
    </w:p>
    <w:p w:rsidR="006E4BE6" w:rsidRDefault="006E4BE6" w:rsidP="006E4BE6">
      <w:pPr>
        <w:rPr>
          <w:sz w:val="22"/>
          <w:szCs w:val="22"/>
        </w:rPr>
      </w:pPr>
      <w:r>
        <w:rPr>
          <w:sz w:val="22"/>
          <w:szCs w:val="22"/>
        </w:rPr>
        <w:t xml:space="preserve">    6.12 PARENT DISMISSAL POLICY…………………………………………………………………13</w:t>
      </w:r>
    </w:p>
    <w:p w:rsidR="006E4BE6" w:rsidRPr="006E4BE6" w:rsidRDefault="006E4BE6" w:rsidP="006E4BE6">
      <w:pPr>
        <w:rPr>
          <w:sz w:val="22"/>
          <w:szCs w:val="22"/>
        </w:rPr>
      </w:pPr>
    </w:p>
    <w:p w:rsidR="008D04AC" w:rsidRPr="006E4BE6" w:rsidRDefault="006E4BE6" w:rsidP="006E4BE6">
      <w:pPr>
        <w:rPr>
          <w:rFonts w:ascii="Calibri" w:hAnsi="Calibri"/>
          <w:b/>
          <w:bCs/>
          <w:caps/>
          <w:noProof/>
          <w:szCs w:val="22"/>
        </w:rPr>
      </w:pPr>
      <w:r>
        <w:rPr>
          <w:b/>
        </w:rPr>
        <w:t>APPENDIX A - FEE SCHEDULE…………………………………………………………….14</w:t>
      </w:r>
    </w:p>
    <w:p w:rsidR="008D04AC" w:rsidRDefault="00A56113" w:rsidP="00C00739">
      <w:pPr>
        <w:pStyle w:val="TOC1"/>
        <w:rPr>
          <w:rFonts w:ascii="Calibri" w:hAnsi="Calibri"/>
          <w:bCs/>
          <w:caps/>
          <w:noProof/>
        </w:rPr>
      </w:pPr>
      <w:hyperlink r:id="rId10" w:anchor="_Toc245705264" w:history="1">
        <w:r w:rsidR="008D04AC" w:rsidRPr="005E0B00">
          <w:rPr>
            <w:rStyle w:val="Hyperlink"/>
            <w:noProof/>
          </w:rPr>
          <w:t xml:space="preserve">APPENDIX </w:t>
        </w:r>
        <w:r w:rsidR="008D04AC">
          <w:rPr>
            <w:rStyle w:val="Hyperlink"/>
            <w:noProof/>
          </w:rPr>
          <w:t>B</w:t>
        </w:r>
        <w:r w:rsidR="008D04AC" w:rsidRPr="005E0B00">
          <w:rPr>
            <w:rStyle w:val="Hyperlink"/>
            <w:noProof/>
          </w:rPr>
          <w:t xml:space="preserve">– Dept </w:t>
        </w:r>
        <w:r w:rsidR="00EC1A87">
          <w:rPr>
            <w:rStyle w:val="Hyperlink"/>
            <w:noProof/>
          </w:rPr>
          <w:t>of Education &amp; Early Childhood Development</w:t>
        </w:r>
        <w:r w:rsidR="008D04AC">
          <w:rPr>
            <w:rStyle w:val="Hyperlink"/>
            <w:noProof/>
          </w:rPr>
          <w:t xml:space="preserve"> </w:t>
        </w:r>
      </w:hyperlink>
    </w:p>
    <w:p w:rsidR="008D04AC" w:rsidRPr="00C00739" w:rsidRDefault="00A56113" w:rsidP="00C00739">
      <w:pPr>
        <w:pStyle w:val="TOC1"/>
      </w:pPr>
      <w:r>
        <w:rPr>
          <w:sz w:val="24"/>
          <w:szCs w:val="20"/>
        </w:rPr>
        <w:fldChar w:fldCharType="end"/>
      </w:r>
      <w:r w:rsidR="00C00739" w:rsidRPr="00C00739">
        <w:t>APPENDIX C – FAMILY CONTRACT FORM</w:t>
      </w:r>
    </w:p>
    <w:p w:rsidR="008D04AC" w:rsidRDefault="008D04AC" w:rsidP="00C00739">
      <w:pPr>
        <w:framePr w:w="8550" w:wrap="auto" w:hAnchor="text" w:x="2250"/>
        <w:rPr>
          <w:rFonts w:ascii="Arial" w:hAnsi="Arial"/>
          <w:sz w:val="20"/>
        </w:rPr>
        <w:sectPr w:rsidR="008D04AC" w:rsidSect="008D04AC">
          <w:pgSz w:w="12240" w:h="15840" w:code="1"/>
          <w:pgMar w:top="1440" w:right="1440" w:bottom="1440" w:left="1440" w:header="720" w:footer="720" w:gutter="0"/>
          <w:pgNumType w:fmt="lowerRoman" w:start="1"/>
          <w:cols w:space="720"/>
          <w:titlePg/>
        </w:sectPr>
      </w:pPr>
    </w:p>
    <w:p w:rsidR="008D04AC" w:rsidRPr="00FE35F8" w:rsidRDefault="008D04AC" w:rsidP="008D04AC">
      <w:pPr>
        <w:pStyle w:val="Heading1"/>
      </w:pPr>
      <w:bookmarkStart w:id="0" w:name="_Toc245705216"/>
      <w:r w:rsidRPr="00FE35F8">
        <w:t>PHILOSOPHY</w:t>
      </w:r>
      <w:bookmarkEnd w:id="0"/>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 xml:space="preserve">Our Philosophy stems from the belief that all children need love, respect and encouragement in order to develop to their full potential.  The preschool years are the educational foundation for learning and personal development.  The assets and skills nurtured during these essential formative years will be built upon throughout their lives.  The partnership between </w:t>
      </w:r>
      <w:r>
        <w:rPr>
          <w:sz w:val="22"/>
        </w:rPr>
        <w:t xml:space="preserve">our </w:t>
      </w:r>
      <w:r w:rsidRPr="00FE35F8">
        <w:rPr>
          <w:sz w:val="22"/>
        </w:rPr>
        <w:t>parents and dedicated staff allows us to build a nurturing environment making the Preschool Centre a place where children feel confident to explore, learn and express their individual needs at their own pace.  Through fostering a respectful, loving environment the Preschool Centre becomes a home away from home and a second family for our children.</w:t>
      </w:r>
    </w:p>
    <w:p w:rsidR="008D04AC" w:rsidRPr="00FE35F8" w:rsidRDefault="008D04AC" w:rsidP="008D04AC">
      <w:pPr>
        <w:rPr>
          <w:b/>
          <w:bCs/>
          <w:sz w:val="22"/>
        </w:rPr>
      </w:pPr>
    </w:p>
    <w:p w:rsidR="008D04AC" w:rsidRPr="00FE35F8" w:rsidRDefault="008D04AC" w:rsidP="008D04AC">
      <w:pPr>
        <w:rPr>
          <w:b/>
          <w:bCs/>
          <w:sz w:val="22"/>
        </w:rPr>
      </w:pPr>
    </w:p>
    <w:p w:rsidR="008D04AC" w:rsidRPr="00FE35F8" w:rsidRDefault="008D04AC" w:rsidP="008D04AC">
      <w:pPr>
        <w:pStyle w:val="Heading1"/>
      </w:pPr>
      <w:bookmarkStart w:id="1" w:name="_Toc245705217"/>
      <w:r w:rsidRPr="00FE35F8">
        <w:t>HISTORY</w:t>
      </w:r>
      <w:bookmarkEnd w:id="1"/>
    </w:p>
    <w:p w:rsidR="008D04AC" w:rsidRPr="00FE35F8" w:rsidRDefault="008D04AC" w:rsidP="008D04AC">
      <w:pPr>
        <w:rPr>
          <w:sz w:val="22"/>
          <w:szCs w:val="22"/>
        </w:rPr>
      </w:pPr>
      <w:r w:rsidRPr="00FE35F8">
        <w:rPr>
          <w:sz w:val="22"/>
          <w:szCs w:val="22"/>
        </w:rPr>
        <w:t> </w:t>
      </w:r>
    </w:p>
    <w:p w:rsidR="008D04AC" w:rsidRPr="00FE35F8" w:rsidRDefault="008D04AC" w:rsidP="008D04AC">
      <w:pPr>
        <w:rPr>
          <w:sz w:val="22"/>
          <w:szCs w:val="22"/>
        </w:rPr>
      </w:pPr>
      <w:r w:rsidRPr="00FE35F8">
        <w:rPr>
          <w:sz w:val="22"/>
          <w:szCs w:val="22"/>
        </w:rPr>
        <w:t xml:space="preserve">Welcome to the Preschool Centre (PSC). You have just become a member of a non-profit, parent directed co-operative dedicated to providing the best child care possible for your child. </w:t>
      </w:r>
    </w:p>
    <w:p w:rsidR="008D04AC" w:rsidRPr="00FE35F8" w:rsidRDefault="008D04AC" w:rsidP="008D04AC">
      <w:pPr>
        <w:rPr>
          <w:sz w:val="22"/>
          <w:szCs w:val="22"/>
        </w:rPr>
      </w:pPr>
      <w:r w:rsidRPr="00FE35F8">
        <w:rPr>
          <w:sz w:val="22"/>
          <w:szCs w:val="22"/>
        </w:rPr>
        <w:t> </w:t>
      </w:r>
    </w:p>
    <w:p w:rsidR="008D04AC" w:rsidRPr="00FE35F8" w:rsidRDefault="008D04AC" w:rsidP="008D04AC">
      <w:pPr>
        <w:rPr>
          <w:sz w:val="22"/>
          <w:szCs w:val="22"/>
        </w:rPr>
      </w:pPr>
      <w:r w:rsidRPr="00FE35F8">
        <w:rPr>
          <w:sz w:val="22"/>
          <w:szCs w:val="22"/>
        </w:rPr>
        <w:t xml:space="preserve">The Preschool Centre opened its doors in 1966 for parents and children in the Greater Fredericton area.  As a co-operative, we depend on both input and assistance from all parents.  In the months ahead, there will be many opportunities for you to get involved in the activities of the Preschool Centre as we have an open door policy and encourage parents to drop by at anytime.  </w:t>
      </w:r>
    </w:p>
    <w:p w:rsidR="008D04AC" w:rsidRPr="00FE35F8" w:rsidRDefault="008D04AC" w:rsidP="008D04AC">
      <w:pPr>
        <w:rPr>
          <w:sz w:val="22"/>
          <w:szCs w:val="22"/>
        </w:rPr>
      </w:pPr>
    </w:p>
    <w:p w:rsidR="008D04AC" w:rsidRPr="00FE35F8" w:rsidRDefault="008D04AC" w:rsidP="008D04AC">
      <w:pPr>
        <w:rPr>
          <w:sz w:val="22"/>
          <w:szCs w:val="22"/>
        </w:rPr>
      </w:pPr>
    </w:p>
    <w:p w:rsidR="008D04AC" w:rsidRPr="00FE35F8" w:rsidRDefault="008D04AC" w:rsidP="008D04AC">
      <w:pPr>
        <w:pStyle w:val="Heading1"/>
      </w:pPr>
      <w:bookmarkStart w:id="2" w:name="_Toc245705218"/>
      <w:r w:rsidRPr="00FE35F8">
        <w:t>LICENSE TO OPERATE</w:t>
      </w:r>
      <w:bookmarkEnd w:id="2"/>
    </w:p>
    <w:p w:rsidR="008D04AC" w:rsidRPr="00FE35F8" w:rsidRDefault="008D04AC" w:rsidP="008D04AC">
      <w:pPr>
        <w:rPr>
          <w:sz w:val="22"/>
          <w:szCs w:val="22"/>
        </w:rPr>
      </w:pPr>
    </w:p>
    <w:p w:rsidR="008D04AC" w:rsidRPr="00FE35F8" w:rsidRDefault="008D04AC" w:rsidP="008D04AC">
      <w:pPr>
        <w:rPr>
          <w:sz w:val="22"/>
          <w:szCs w:val="22"/>
        </w:rPr>
      </w:pPr>
      <w:r w:rsidRPr="00FE35F8">
        <w:rPr>
          <w:sz w:val="22"/>
          <w:szCs w:val="22"/>
        </w:rPr>
        <w:t xml:space="preserve">The PSC operates in full compliance with New Brunswick Regulation 83-85 under the Family Services Act and Child Day Care Facilities Operators Standards which govern how child day care facilities are managed and regulated.  These standards also regulate how a Board of Directors shall govern the organization.  (Can be viewed at </w:t>
      </w:r>
      <w:hyperlink r:id="rId11" w:tgtFrame="_blank" w:history="1">
        <w:r w:rsidRPr="00FE35F8">
          <w:rPr>
            <w:rStyle w:val="Hyperlink"/>
            <w:sz w:val="22"/>
            <w:szCs w:val="22"/>
          </w:rPr>
          <w:t>http://www.gnb.ca/0017/Childcare/DayCareFacilitiesStandards-e.pdf</w:t>
        </w:r>
      </w:hyperlink>
    </w:p>
    <w:p w:rsidR="008D04AC" w:rsidRPr="00FE35F8" w:rsidRDefault="008D04AC" w:rsidP="008D04AC">
      <w:pPr>
        <w:rPr>
          <w:sz w:val="22"/>
          <w:szCs w:val="22"/>
        </w:rPr>
      </w:pPr>
    </w:p>
    <w:p w:rsidR="008D04AC" w:rsidRPr="00FE35F8" w:rsidRDefault="008D04AC" w:rsidP="008D04AC">
      <w:pPr>
        <w:rPr>
          <w:sz w:val="22"/>
          <w:szCs w:val="22"/>
        </w:rPr>
      </w:pPr>
      <w:r w:rsidRPr="00FE35F8">
        <w:rPr>
          <w:sz w:val="22"/>
          <w:szCs w:val="22"/>
        </w:rPr>
        <w:t xml:space="preserve">We are licensed by the New Brunswick Department of </w:t>
      </w:r>
      <w:r w:rsidR="00EC1A87">
        <w:rPr>
          <w:sz w:val="22"/>
          <w:szCs w:val="22"/>
        </w:rPr>
        <w:t>Education and Early Childhood Development</w:t>
      </w:r>
      <w:r w:rsidRPr="00FE35F8">
        <w:rPr>
          <w:sz w:val="22"/>
          <w:szCs w:val="22"/>
        </w:rPr>
        <w:t xml:space="preserve"> as a quality, open door, integrated child  care centre providing 370 spaces for children 6 months to 5 years and an after school program for elementary aged children.</w:t>
      </w:r>
    </w:p>
    <w:p w:rsidR="008D04AC" w:rsidRPr="00FE35F8" w:rsidRDefault="008D04AC" w:rsidP="008D04AC">
      <w:pPr>
        <w:rPr>
          <w:sz w:val="22"/>
          <w:szCs w:val="22"/>
        </w:rPr>
      </w:pPr>
    </w:p>
    <w:p w:rsidR="008D04AC" w:rsidRPr="00FE35F8" w:rsidRDefault="008D04AC" w:rsidP="008D04AC">
      <w:pPr>
        <w:rPr>
          <w:sz w:val="22"/>
          <w:szCs w:val="22"/>
        </w:rPr>
      </w:pPr>
    </w:p>
    <w:p w:rsidR="008D04AC" w:rsidRPr="00FE35F8" w:rsidRDefault="008D04AC" w:rsidP="008D04AC">
      <w:pPr>
        <w:pStyle w:val="Heading1"/>
        <w:rPr>
          <w:b/>
        </w:rPr>
      </w:pPr>
      <w:bookmarkStart w:id="3" w:name="_Toc245705219"/>
      <w:r w:rsidRPr="00FE35F8">
        <w:rPr>
          <w:b/>
        </w:rPr>
        <w:t>PART 1 - THE ORGANIZATIONAL STRUCTURE</w:t>
      </w:r>
      <w:bookmarkEnd w:id="3"/>
      <w:r w:rsidRPr="00FE35F8">
        <w:rPr>
          <w:b/>
        </w:rPr>
        <w:t xml:space="preserve"> </w:t>
      </w:r>
    </w:p>
    <w:p w:rsidR="008D04AC" w:rsidRDefault="008D04AC" w:rsidP="008D04AC">
      <w:pPr>
        <w:rPr>
          <w:sz w:val="22"/>
          <w:szCs w:val="22"/>
        </w:rPr>
      </w:pPr>
      <w:r w:rsidRPr="00FE35F8">
        <w:rPr>
          <w:sz w:val="22"/>
          <w:szCs w:val="22"/>
        </w:rPr>
        <w:t> </w:t>
      </w:r>
    </w:p>
    <w:p w:rsidR="008D04AC" w:rsidRDefault="008D04AC" w:rsidP="008D04AC">
      <w:pPr>
        <w:numPr>
          <w:ilvl w:val="1"/>
          <w:numId w:val="15"/>
        </w:numPr>
        <w:rPr>
          <w:b/>
          <w:sz w:val="28"/>
          <w:szCs w:val="22"/>
        </w:rPr>
      </w:pPr>
      <w:r>
        <w:rPr>
          <w:b/>
          <w:sz w:val="28"/>
          <w:szCs w:val="22"/>
        </w:rPr>
        <w:t>Board of Directors and Committees</w:t>
      </w:r>
    </w:p>
    <w:p w:rsidR="008D04AC" w:rsidRPr="001121B4" w:rsidRDefault="008D04AC" w:rsidP="008D04AC">
      <w:pPr>
        <w:ind w:left="500"/>
        <w:rPr>
          <w:b/>
          <w:sz w:val="28"/>
          <w:szCs w:val="22"/>
        </w:rPr>
      </w:pPr>
    </w:p>
    <w:p w:rsidR="008D04AC" w:rsidRPr="00FE35F8" w:rsidRDefault="008D04AC" w:rsidP="008D04AC">
      <w:pPr>
        <w:rPr>
          <w:b/>
          <w:sz w:val="22"/>
          <w:szCs w:val="22"/>
          <w:u w:val="single"/>
        </w:rPr>
      </w:pPr>
      <w:r w:rsidRPr="00FE35F8">
        <w:rPr>
          <w:sz w:val="22"/>
          <w:szCs w:val="22"/>
        </w:rPr>
        <w:t>The PSC is governed by a Board of Directors who is responsible for decisions concerning long term p</w:t>
      </w:r>
      <w:r>
        <w:rPr>
          <w:sz w:val="22"/>
          <w:szCs w:val="22"/>
        </w:rPr>
        <w:t>lanning, policies and finances.  More information on the B</w:t>
      </w:r>
      <w:r w:rsidRPr="00FE35F8">
        <w:rPr>
          <w:sz w:val="22"/>
          <w:szCs w:val="22"/>
        </w:rPr>
        <w:t xml:space="preserve">oard </w:t>
      </w:r>
      <w:r>
        <w:rPr>
          <w:sz w:val="22"/>
          <w:szCs w:val="22"/>
        </w:rPr>
        <w:t>of Directors or specific board committees is available upon request.</w:t>
      </w:r>
    </w:p>
    <w:p w:rsidR="008D04AC" w:rsidRPr="00FE35F8" w:rsidRDefault="008D04AC" w:rsidP="008D04AC">
      <w:pPr>
        <w:rPr>
          <w:sz w:val="22"/>
          <w:szCs w:val="22"/>
        </w:rPr>
      </w:pPr>
    </w:p>
    <w:p w:rsidR="008D04AC" w:rsidRPr="00FE35F8" w:rsidRDefault="008D04AC" w:rsidP="008D04AC">
      <w:pPr>
        <w:pStyle w:val="Heading2"/>
        <w:rPr>
          <w:sz w:val="28"/>
        </w:rPr>
      </w:pPr>
      <w:bookmarkStart w:id="4" w:name="_Toc245705221"/>
      <w:r w:rsidRPr="00FE35F8">
        <w:rPr>
          <w:sz w:val="28"/>
        </w:rPr>
        <w:t>1.2</w:t>
      </w:r>
      <w:proofErr w:type="gramStart"/>
      <w:r w:rsidRPr="00FE35F8">
        <w:rPr>
          <w:sz w:val="28"/>
        </w:rPr>
        <w:t>  Staff</w:t>
      </w:r>
      <w:bookmarkEnd w:id="4"/>
      <w:proofErr w:type="gramEnd"/>
    </w:p>
    <w:p w:rsidR="008D04AC" w:rsidRPr="00FE35F8" w:rsidRDefault="008D04AC" w:rsidP="008D04AC">
      <w:pPr>
        <w:rPr>
          <w:sz w:val="22"/>
          <w:szCs w:val="22"/>
        </w:rPr>
      </w:pPr>
      <w:r w:rsidRPr="00FE35F8">
        <w:rPr>
          <w:sz w:val="22"/>
          <w:szCs w:val="22"/>
        </w:rPr>
        <w:t> </w:t>
      </w:r>
    </w:p>
    <w:p w:rsidR="008D04AC" w:rsidRPr="00FE35F8" w:rsidRDefault="008D04AC" w:rsidP="008D04AC">
      <w:pPr>
        <w:rPr>
          <w:sz w:val="22"/>
          <w:szCs w:val="22"/>
        </w:rPr>
      </w:pPr>
      <w:r w:rsidRPr="00FE35F8">
        <w:rPr>
          <w:sz w:val="22"/>
          <w:szCs w:val="22"/>
        </w:rPr>
        <w:t xml:space="preserve">We are proud of our dedicated, well qualified staff.  Many of our Educators have a university degree, Early Childhood Education or extensive experience in child care.  Being an integrated centre, many of our Educators are familiar with sign language and have </w:t>
      </w:r>
      <w:proofErr w:type="spellStart"/>
      <w:r w:rsidRPr="00FE35F8">
        <w:rPr>
          <w:sz w:val="22"/>
          <w:szCs w:val="22"/>
        </w:rPr>
        <w:t>Hanen</w:t>
      </w:r>
      <w:proofErr w:type="spellEnd"/>
      <w:r w:rsidRPr="00FE35F8">
        <w:rPr>
          <w:sz w:val="22"/>
          <w:szCs w:val="22"/>
        </w:rPr>
        <w:t xml:space="preserve"> Early Language training.  All staff members are certified with Standard First Aid and CPR, and undergo a criminal record check.  Our </w:t>
      </w:r>
      <w:proofErr w:type="gramStart"/>
      <w:r w:rsidRPr="00FE35F8">
        <w:rPr>
          <w:sz w:val="22"/>
          <w:szCs w:val="22"/>
        </w:rPr>
        <w:t>staff</w:t>
      </w:r>
      <w:proofErr w:type="gramEnd"/>
      <w:r w:rsidRPr="00FE35F8">
        <w:rPr>
          <w:sz w:val="22"/>
          <w:szCs w:val="22"/>
        </w:rPr>
        <w:t xml:space="preserve">, some of whom have been at the Preschool Centre for 30 years, work as a team to provide parents and children the best child care possible.   </w:t>
      </w:r>
    </w:p>
    <w:p w:rsidR="008D04AC" w:rsidRPr="00FE35F8" w:rsidRDefault="008D04AC" w:rsidP="008D04AC">
      <w:pPr>
        <w:rPr>
          <w:sz w:val="22"/>
          <w:szCs w:val="22"/>
        </w:rPr>
      </w:pPr>
    </w:p>
    <w:p w:rsidR="008D04AC" w:rsidRPr="00FE35F8" w:rsidRDefault="008D04AC" w:rsidP="008D04AC">
      <w:pPr>
        <w:rPr>
          <w:sz w:val="22"/>
          <w:szCs w:val="22"/>
        </w:rPr>
      </w:pPr>
    </w:p>
    <w:p w:rsidR="008D04AC" w:rsidRPr="002202EF" w:rsidRDefault="008D04AC" w:rsidP="008D04AC">
      <w:pPr>
        <w:pStyle w:val="Heading1"/>
        <w:rPr>
          <w:b/>
        </w:rPr>
      </w:pPr>
      <w:bookmarkStart w:id="5" w:name="_Toc245705222"/>
      <w:r w:rsidRPr="00FE35F8">
        <w:rPr>
          <w:b/>
        </w:rPr>
        <w:t>PART 2 – MEMBER RESPONSIBILITIES &amp; OPPORTUNITIES</w:t>
      </w:r>
      <w:bookmarkEnd w:id="5"/>
    </w:p>
    <w:p w:rsidR="008D04AC" w:rsidRPr="00FE35F8" w:rsidRDefault="008D04AC" w:rsidP="008D04AC">
      <w:pPr>
        <w:rPr>
          <w:sz w:val="22"/>
          <w:szCs w:val="22"/>
        </w:rPr>
      </w:pPr>
    </w:p>
    <w:p w:rsidR="008D04AC" w:rsidRPr="00FE35F8" w:rsidRDefault="008D04AC" w:rsidP="008D04AC">
      <w:pPr>
        <w:pStyle w:val="Heading2"/>
        <w:rPr>
          <w:sz w:val="28"/>
        </w:rPr>
      </w:pPr>
      <w:bookmarkStart w:id="6" w:name="_Toc245705223"/>
      <w:proofErr w:type="gramStart"/>
      <w:r w:rsidRPr="00FE35F8">
        <w:rPr>
          <w:sz w:val="28"/>
        </w:rPr>
        <w:t>2.1  Membership</w:t>
      </w:r>
      <w:proofErr w:type="gramEnd"/>
      <w:r w:rsidRPr="00FE35F8">
        <w:rPr>
          <w:sz w:val="28"/>
        </w:rPr>
        <w:t xml:space="preserve"> Requirements</w:t>
      </w:r>
      <w:bookmarkEnd w:id="6"/>
    </w:p>
    <w:p w:rsidR="008D04AC" w:rsidRPr="00FE35F8" w:rsidRDefault="008D04AC" w:rsidP="008D04AC">
      <w:r w:rsidRPr="00FE35F8">
        <w:t>All parents or guardians of children attending the Preschool Centre are members.  A membership fee of one dollar is included in the childcare fees.</w:t>
      </w:r>
    </w:p>
    <w:p w:rsidR="008D04AC" w:rsidRPr="00FE35F8" w:rsidRDefault="008D04AC" w:rsidP="008D04AC">
      <w:pPr>
        <w:rPr>
          <w:sz w:val="22"/>
          <w:highlight w:val="yellow"/>
        </w:rPr>
      </w:pPr>
    </w:p>
    <w:p w:rsidR="008D04AC" w:rsidRPr="00FE35F8" w:rsidRDefault="008D04AC" w:rsidP="008D04AC">
      <w:pPr>
        <w:pStyle w:val="Heading2"/>
        <w:rPr>
          <w:sz w:val="28"/>
        </w:rPr>
      </w:pPr>
      <w:bookmarkStart w:id="7" w:name="_Toc245705224"/>
      <w:proofErr w:type="gramStart"/>
      <w:r w:rsidRPr="00FE35F8">
        <w:rPr>
          <w:sz w:val="28"/>
        </w:rPr>
        <w:t>2.2  Participation</w:t>
      </w:r>
      <w:proofErr w:type="gramEnd"/>
      <w:r w:rsidRPr="00FE35F8">
        <w:rPr>
          <w:sz w:val="28"/>
        </w:rPr>
        <w:t xml:space="preserve"> Opportunities</w:t>
      </w:r>
      <w:bookmarkEnd w:id="7"/>
    </w:p>
    <w:p w:rsidR="008D04AC" w:rsidRPr="00FE35F8" w:rsidRDefault="008D04AC" w:rsidP="008D04AC">
      <w:pPr>
        <w:rPr>
          <w:sz w:val="22"/>
        </w:rPr>
      </w:pPr>
      <w:r w:rsidRPr="00FE35F8">
        <w:rPr>
          <w:sz w:val="22"/>
        </w:rPr>
        <w:t> </w:t>
      </w:r>
    </w:p>
    <w:p w:rsidR="008D04AC" w:rsidRPr="00FE35F8" w:rsidRDefault="008D04AC" w:rsidP="008D04AC">
      <w:pPr>
        <w:rPr>
          <w:sz w:val="22"/>
          <w:highlight w:val="yellow"/>
        </w:rPr>
      </w:pPr>
      <w:r w:rsidRPr="00FE35F8">
        <w:rPr>
          <w:sz w:val="22"/>
        </w:rPr>
        <w:t xml:space="preserve">As a parent-directed cooperative, the Centre relies heavily on parent’s contribution of time and ideas.  This allows all parents an opportunity to be part of their child’s education.  The effectiveness/success of a number of PSC volunteer activities requires parent involvement. </w:t>
      </w:r>
    </w:p>
    <w:p w:rsidR="008D04AC" w:rsidRPr="00FE35F8" w:rsidRDefault="008D04AC" w:rsidP="008D04AC">
      <w:pPr>
        <w:rPr>
          <w:sz w:val="22"/>
          <w:highlight w:val="yellow"/>
        </w:rPr>
      </w:pPr>
    </w:p>
    <w:p w:rsidR="008D04AC" w:rsidRPr="00FE35F8" w:rsidRDefault="008D04AC" w:rsidP="008D04AC">
      <w:pPr>
        <w:rPr>
          <w:sz w:val="22"/>
        </w:rPr>
      </w:pPr>
      <w:r w:rsidRPr="00FE35F8">
        <w:rPr>
          <w:sz w:val="22"/>
        </w:rPr>
        <w:t xml:space="preserve">Areas that you are encouraged to consider participation are as follows:     </w:t>
      </w:r>
    </w:p>
    <w:p w:rsidR="008D04AC" w:rsidRPr="00FE35F8" w:rsidRDefault="008D04AC" w:rsidP="008D04AC">
      <w:pPr>
        <w:rPr>
          <w:sz w:val="22"/>
        </w:rPr>
      </w:pPr>
    </w:p>
    <w:p w:rsidR="008D04AC" w:rsidRPr="00FE35F8" w:rsidRDefault="008D04AC" w:rsidP="008D04AC">
      <w:pPr>
        <w:numPr>
          <w:ilvl w:val="0"/>
          <w:numId w:val="2"/>
        </w:numPr>
        <w:rPr>
          <w:sz w:val="22"/>
        </w:rPr>
      </w:pPr>
      <w:r w:rsidRPr="00FE35F8">
        <w:rPr>
          <w:sz w:val="22"/>
        </w:rPr>
        <w:t xml:space="preserve">A member of the Board of Directors </w:t>
      </w:r>
    </w:p>
    <w:p w:rsidR="008D04AC" w:rsidRPr="00FE35F8" w:rsidRDefault="008D04AC" w:rsidP="008D04AC">
      <w:pPr>
        <w:numPr>
          <w:ilvl w:val="0"/>
          <w:numId w:val="2"/>
        </w:numPr>
        <w:rPr>
          <w:sz w:val="22"/>
        </w:rPr>
      </w:pPr>
      <w:r w:rsidRPr="00FE35F8">
        <w:rPr>
          <w:sz w:val="22"/>
        </w:rPr>
        <w:t xml:space="preserve">A member of a Committee of the Board </w:t>
      </w:r>
    </w:p>
    <w:p w:rsidR="008D04AC" w:rsidRPr="00FE35F8" w:rsidRDefault="008D04AC" w:rsidP="008D04AC">
      <w:pPr>
        <w:numPr>
          <w:ilvl w:val="1"/>
          <w:numId w:val="2"/>
        </w:numPr>
        <w:rPr>
          <w:sz w:val="22"/>
        </w:rPr>
      </w:pPr>
      <w:r w:rsidRPr="00FE35F8">
        <w:rPr>
          <w:sz w:val="22"/>
        </w:rPr>
        <w:t>Executive;</w:t>
      </w:r>
    </w:p>
    <w:p w:rsidR="008D04AC" w:rsidRPr="00FE35F8" w:rsidRDefault="008D04AC" w:rsidP="008D04AC">
      <w:pPr>
        <w:numPr>
          <w:ilvl w:val="1"/>
          <w:numId w:val="2"/>
        </w:numPr>
        <w:rPr>
          <w:sz w:val="22"/>
        </w:rPr>
      </w:pPr>
      <w:r w:rsidRPr="00FE35F8">
        <w:rPr>
          <w:sz w:val="22"/>
        </w:rPr>
        <w:t>Board Governance and Nominating;</w:t>
      </w:r>
    </w:p>
    <w:p w:rsidR="008D04AC" w:rsidRPr="00FE35F8" w:rsidRDefault="008D04AC" w:rsidP="008D04AC">
      <w:pPr>
        <w:numPr>
          <w:ilvl w:val="1"/>
          <w:numId w:val="2"/>
        </w:numPr>
        <w:rPr>
          <w:sz w:val="22"/>
        </w:rPr>
      </w:pPr>
      <w:r w:rsidRPr="00FE35F8">
        <w:rPr>
          <w:sz w:val="22"/>
        </w:rPr>
        <w:t>Finance;</w:t>
      </w:r>
    </w:p>
    <w:p w:rsidR="008D04AC" w:rsidRPr="00FE35F8" w:rsidRDefault="008D04AC" w:rsidP="008D04AC">
      <w:pPr>
        <w:numPr>
          <w:ilvl w:val="1"/>
          <w:numId w:val="2"/>
        </w:numPr>
        <w:rPr>
          <w:sz w:val="22"/>
        </w:rPr>
      </w:pPr>
      <w:r w:rsidRPr="00FE35F8">
        <w:rPr>
          <w:sz w:val="22"/>
        </w:rPr>
        <w:t>Human Resources;</w:t>
      </w:r>
    </w:p>
    <w:p w:rsidR="008D04AC" w:rsidRPr="00FE35F8" w:rsidRDefault="008D04AC" w:rsidP="008D04AC">
      <w:pPr>
        <w:numPr>
          <w:ilvl w:val="1"/>
          <w:numId w:val="2"/>
        </w:numPr>
        <w:rPr>
          <w:sz w:val="22"/>
        </w:rPr>
      </w:pPr>
      <w:r w:rsidRPr="00FE35F8">
        <w:rPr>
          <w:sz w:val="22"/>
        </w:rPr>
        <w:t>Program &amp; Services;</w:t>
      </w:r>
    </w:p>
    <w:p w:rsidR="008D04AC" w:rsidRPr="00FE35F8" w:rsidRDefault="008D04AC" w:rsidP="008D04AC">
      <w:pPr>
        <w:numPr>
          <w:ilvl w:val="1"/>
          <w:numId w:val="2"/>
        </w:numPr>
        <w:rPr>
          <w:sz w:val="22"/>
        </w:rPr>
      </w:pPr>
      <w:r w:rsidRPr="00FE35F8">
        <w:rPr>
          <w:sz w:val="22"/>
        </w:rPr>
        <w:t>Building and Maintenance;</w:t>
      </w:r>
    </w:p>
    <w:p w:rsidR="008D04AC" w:rsidRPr="00FE35F8" w:rsidRDefault="008D04AC" w:rsidP="008D04AC">
      <w:pPr>
        <w:numPr>
          <w:ilvl w:val="1"/>
          <w:numId w:val="2"/>
        </w:numPr>
        <w:rPr>
          <w:sz w:val="22"/>
        </w:rPr>
      </w:pPr>
      <w:r w:rsidRPr="00FE35F8">
        <w:rPr>
          <w:sz w:val="22"/>
        </w:rPr>
        <w:t>Fundraising.</w:t>
      </w:r>
    </w:p>
    <w:p w:rsidR="008D04AC" w:rsidRPr="00FE35F8" w:rsidRDefault="008D04AC" w:rsidP="008D04AC">
      <w:pPr>
        <w:numPr>
          <w:ilvl w:val="0"/>
          <w:numId w:val="2"/>
        </w:numPr>
        <w:rPr>
          <w:sz w:val="22"/>
        </w:rPr>
      </w:pPr>
      <w:r w:rsidRPr="00FE35F8">
        <w:rPr>
          <w:sz w:val="22"/>
        </w:rPr>
        <w:t xml:space="preserve">A “classroom parent representative” </w:t>
      </w:r>
    </w:p>
    <w:p w:rsidR="008D04AC" w:rsidRPr="00FE35F8" w:rsidRDefault="008D04AC" w:rsidP="008D04AC">
      <w:pPr>
        <w:numPr>
          <w:ilvl w:val="0"/>
          <w:numId w:val="2"/>
        </w:numPr>
        <w:rPr>
          <w:sz w:val="22"/>
        </w:rPr>
      </w:pPr>
      <w:r w:rsidRPr="00FE35F8">
        <w:rPr>
          <w:sz w:val="22"/>
        </w:rPr>
        <w:t xml:space="preserve">A volunteer for a special event </w:t>
      </w:r>
      <w:r w:rsidRPr="00FE35F8">
        <w:rPr>
          <w:i/>
          <w:sz w:val="22"/>
        </w:rPr>
        <w:t xml:space="preserve"> </w:t>
      </w:r>
    </w:p>
    <w:p w:rsidR="008D04AC" w:rsidRPr="00FE35F8" w:rsidRDefault="008D04AC" w:rsidP="008D04AC">
      <w:pPr>
        <w:numPr>
          <w:ilvl w:val="0"/>
          <w:numId w:val="2"/>
        </w:numPr>
        <w:rPr>
          <w:sz w:val="22"/>
        </w:rPr>
      </w:pPr>
      <w:r w:rsidRPr="00FE35F8">
        <w:rPr>
          <w:sz w:val="22"/>
        </w:rPr>
        <w:t>“Helping Hands” maintenance day</w:t>
      </w:r>
      <w:r w:rsidRPr="00FE35F8">
        <w:rPr>
          <w:i/>
          <w:sz w:val="22"/>
        </w:rPr>
        <w:t xml:space="preserve">; </w:t>
      </w:r>
    </w:p>
    <w:p w:rsidR="008D04AC" w:rsidRDefault="008D04AC" w:rsidP="008D04AC">
      <w:pPr>
        <w:numPr>
          <w:ilvl w:val="0"/>
          <w:numId w:val="2"/>
        </w:numPr>
        <w:rPr>
          <w:sz w:val="22"/>
        </w:rPr>
      </w:pPr>
      <w:r w:rsidRPr="00FE35F8">
        <w:rPr>
          <w:sz w:val="22"/>
        </w:rPr>
        <w:t>Event outing / “excursion volunteer”.</w:t>
      </w:r>
    </w:p>
    <w:p w:rsidR="008D04AC" w:rsidRDefault="008D04AC" w:rsidP="008D04AC">
      <w:pPr>
        <w:rPr>
          <w:sz w:val="22"/>
        </w:rPr>
      </w:pPr>
    </w:p>
    <w:p w:rsidR="008D04AC" w:rsidRPr="00FE35F8" w:rsidRDefault="008D04AC" w:rsidP="008D04AC">
      <w:pPr>
        <w:rPr>
          <w:sz w:val="22"/>
        </w:rPr>
      </w:pPr>
      <w:r>
        <w:rPr>
          <w:sz w:val="22"/>
        </w:rPr>
        <w:t>Please contact PSC administration for more information</w:t>
      </w:r>
    </w:p>
    <w:p w:rsidR="008D04AC" w:rsidRPr="00FE35F8" w:rsidRDefault="008D04AC" w:rsidP="008D04AC">
      <w:pPr>
        <w:ind w:left="1440"/>
        <w:rPr>
          <w:sz w:val="22"/>
        </w:rPr>
      </w:pPr>
    </w:p>
    <w:p w:rsidR="008D04AC" w:rsidRPr="00FE35F8" w:rsidRDefault="008D04AC" w:rsidP="008D04AC">
      <w:pPr>
        <w:rPr>
          <w:sz w:val="22"/>
          <w:highlight w:val="green"/>
        </w:rPr>
      </w:pPr>
    </w:p>
    <w:p w:rsidR="008D04AC" w:rsidRPr="00FE35F8" w:rsidRDefault="008D04AC" w:rsidP="008D04AC">
      <w:pPr>
        <w:pStyle w:val="Heading1"/>
        <w:rPr>
          <w:b/>
        </w:rPr>
      </w:pPr>
      <w:bookmarkStart w:id="8" w:name="_Toc245705225"/>
      <w:r w:rsidRPr="00FE35F8">
        <w:rPr>
          <w:b/>
        </w:rPr>
        <w:t>PART 3 – REGISTRATION AND ADMISSION</w:t>
      </w:r>
      <w:bookmarkEnd w:id="8"/>
    </w:p>
    <w:p w:rsidR="008D04AC" w:rsidRPr="00FE35F8" w:rsidRDefault="008D04AC" w:rsidP="008D04AC">
      <w:pPr>
        <w:pStyle w:val="Heading1"/>
        <w:rPr>
          <w:sz w:val="22"/>
          <w:highlight w:val="green"/>
        </w:rPr>
      </w:pPr>
    </w:p>
    <w:p w:rsidR="008D04AC" w:rsidRPr="00FE35F8" w:rsidRDefault="008D04AC" w:rsidP="008D04AC">
      <w:pPr>
        <w:pStyle w:val="Heading2"/>
        <w:rPr>
          <w:sz w:val="28"/>
        </w:rPr>
      </w:pPr>
      <w:bookmarkStart w:id="9" w:name="_Toc245705226"/>
      <w:r w:rsidRPr="00FE35F8">
        <w:rPr>
          <w:sz w:val="28"/>
        </w:rPr>
        <w:t>3.1</w:t>
      </w:r>
      <w:proofErr w:type="gramStart"/>
      <w:r w:rsidRPr="00FE35F8">
        <w:rPr>
          <w:sz w:val="28"/>
        </w:rPr>
        <w:t>  Admission</w:t>
      </w:r>
      <w:bookmarkEnd w:id="9"/>
      <w:proofErr w:type="gramEnd"/>
    </w:p>
    <w:p w:rsidR="008D04AC" w:rsidRPr="00FE35F8" w:rsidRDefault="008D04AC" w:rsidP="008D04AC">
      <w:pPr>
        <w:rPr>
          <w:sz w:val="22"/>
          <w:szCs w:val="22"/>
        </w:rPr>
      </w:pPr>
      <w:r w:rsidRPr="00FE35F8">
        <w:rPr>
          <w:sz w:val="22"/>
          <w:szCs w:val="22"/>
        </w:rPr>
        <w:t> </w:t>
      </w:r>
    </w:p>
    <w:p w:rsidR="008D04AC" w:rsidRPr="00FE35F8" w:rsidRDefault="008D04AC" w:rsidP="008D04AC">
      <w:pPr>
        <w:rPr>
          <w:bCs/>
          <w:sz w:val="22"/>
          <w:szCs w:val="22"/>
        </w:rPr>
      </w:pPr>
      <w:r w:rsidRPr="00FE35F8">
        <w:rPr>
          <w:sz w:val="22"/>
          <w:szCs w:val="22"/>
        </w:rPr>
        <w:t xml:space="preserve">Admission to the Preschool Centre is on a first come, first served basis.  Priority is given to siblings of children already attending the Preschool Centre.  Admission for a limited number of part-time spots is offered in the </w:t>
      </w:r>
      <w:r w:rsidRPr="00FE35F8">
        <w:rPr>
          <w:bCs/>
          <w:sz w:val="22"/>
          <w:szCs w:val="22"/>
        </w:rPr>
        <w:t xml:space="preserve">Three’s and Four’s rooms, for full days only with a minimum of 2 full days.  In the case where a full-time space is empty, it may be made available for part time attendance until it can be filled on a full-time basis. Children holding a temporary part-time spot will have the first right of refusal to enroll in the spot on a full-time basis.  </w:t>
      </w:r>
    </w:p>
    <w:p w:rsidR="008D04AC" w:rsidRPr="00FE35F8" w:rsidRDefault="008D04AC" w:rsidP="008D04AC">
      <w:pPr>
        <w:rPr>
          <w:bCs/>
          <w:sz w:val="22"/>
          <w:szCs w:val="22"/>
        </w:rPr>
      </w:pPr>
    </w:p>
    <w:p w:rsidR="008D04AC" w:rsidRPr="00FE35F8" w:rsidRDefault="008D04AC" w:rsidP="008D04AC">
      <w:pPr>
        <w:rPr>
          <w:sz w:val="22"/>
          <w:szCs w:val="22"/>
        </w:rPr>
      </w:pPr>
      <w:r w:rsidRPr="00FE35F8">
        <w:rPr>
          <w:sz w:val="22"/>
          <w:szCs w:val="22"/>
        </w:rPr>
        <w:t>The Centre always maintains the provincial child/staff ratio of all age groups.  All prospective members are encouraged to visit the Centre before admission.</w:t>
      </w:r>
    </w:p>
    <w:p w:rsidR="008D04AC" w:rsidRPr="00FE35F8" w:rsidRDefault="008D04AC" w:rsidP="008D04AC">
      <w:pPr>
        <w:rPr>
          <w:sz w:val="22"/>
          <w:szCs w:val="22"/>
        </w:rPr>
      </w:pPr>
    </w:p>
    <w:p w:rsidR="008D04AC" w:rsidRPr="00FE35F8" w:rsidRDefault="008D04AC" w:rsidP="008D04AC">
      <w:pPr>
        <w:pStyle w:val="Heading2"/>
        <w:rPr>
          <w:sz w:val="28"/>
        </w:rPr>
      </w:pPr>
      <w:bookmarkStart w:id="10" w:name="_Toc245705227"/>
      <w:proofErr w:type="gramStart"/>
      <w:r w:rsidRPr="00FE35F8">
        <w:rPr>
          <w:sz w:val="28"/>
        </w:rPr>
        <w:t>3.2  Registration</w:t>
      </w:r>
      <w:proofErr w:type="gramEnd"/>
      <w:r w:rsidRPr="00FE35F8">
        <w:rPr>
          <w:sz w:val="28"/>
        </w:rPr>
        <w:t xml:space="preserve"> Fee</w:t>
      </w:r>
      <w:bookmarkEnd w:id="10"/>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 xml:space="preserve">A </w:t>
      </w:r>
      <w:proofErr w:type="spellStart"/>
      <w:r w:rsidRPr="00FE35F8">
        <w:rPr>
          <w:sz w:val="22"/>
        </w:rPr>
        <w:t>one time</w:t>
      </w:r>
      <w:proofErr w:type="spellEnd"/>
      <w:r w:rsidRPr="00FE35F8">
        <w:rPr>
          <w:sz w:val="22"/>
        </w:rPr>
        <w:t>, non-refundable registration fee of $</w:t>
      </w:r>
      <w:r w:rsidR="003527B4">
        <w:rPr>
          <w:sz w:val="22"/>
        </w:rPr>
        <w:t xml:space="preserve">50.00 </w:t>
      </w:r>
      <w:r w:rsidRPr="00FE35F8">
        <w:rPr>
          <w:sz w:val="22"/>
        </w:rPr>
        <w:t xml:space="preserve"> is required at the time of acceptance into the Preschool Centre.  Those being enrolled for a September 1</w:t>
      </w:r>
      <w:r w:rsidRPr="00FE35F8">
        <w:rPr>
          <w:sz w:val="22"/>
          <w:vertAlign w:val="superscript"/>
        </w:rPr>
        <w:t>st</w:t>
      </w:r>
      <w:r w:rsidRPr="00FE35F8">
        <w:rPr>
          <w:sz w:val="22"/>
        </w:rPr>
        <w:t xml:space="preserve"> admission must pay the registration fee as well as half of September’s fees by Ju</w:t>
      </w:r>
      <w:r w:rsidR="00F87299">
        <w:rPr>
          <w:sz w:val="22"/>
        </w:rPr>
        <w:t>ne</w:t>
      </w:r>
      <w:r w:rsidRPr="00FE35F8">
        <w:rPr>
          <w:sz w:val="22"/>
        </w:rPr>
        <w:t xml:space="preserve"> 15</w:t>
      </w:r>
      <w:r w:rsidRPr="00FE35F8">
        <w:rPr>
          <w:sz w:val="22"/>
          <w:vertAlign w:val="superscript"/>
        </w:rPr>
        <w:t>th</w:t>
      </w:r>
      <w:r w:rsidRPr="00FE35F8">
        <w:rPr>
          <w:sz w:val="22"/>
        </w:rPr>
        <w:t>.</w:t>
      </w:r>
      <w:r w:rsidR="008B176B">
        <w:rPr>
          <w:sz w:val="22"/>
        </w:rPr>
        <w:t xml:space="preserve">  </w:t>
      </w:r>
      <w:r w:rsidR="00F87299">
        <w:rPr>
          <w:sz w:val="22"/>
        </w:rPr>
        <w:t xml:space="preserve"> The h</w:t>
      </w:r>
      <w:r w:rsidR="008B176B">
        <w:rPr>
          <w:sz w:val="22"/>
        </w:rPr>
        <w:t xml:space="preserve">alf of September fee is non-refundable without one month </w:t>
      </w:r>
      <w:proofErr w:type="gramStart"/>
      <w:r w:rsidR="008B176B">
        <w:rPr>
          <w:sz w:val="22"/>
        </w:rPr>
        <w:t>written  notice</w:t>
      </w:r>
      <w:proofErr w:type="gramEnd"/>
      <w:r w:rsidR="008B176B">
        <w:rPr>
          <w:sz w:val="22"/>
        </w:rPr>
        <w:t xml:space="preserve"> of withdrawal of their child.</w:t>
      </w:r>
    </w:p>
    <w:p w:rsidR="008D04AC" w:rsidRDefault="008D04AC" w:rsidP="008D04AC">
      <w:pPr>
        <w:rPr>
          <w:sz w:val="22"/>
        </w:rPr>
      </w:pPr>
    </w:p>
    <w:p w:rsidR="00B93302" w:rsidRPr="00FE35F8" w:rsidRDefault="00B93302" w:rsidP="00B93302">
      <w:pPr>
        <w:rPr>
          <w:sz w:val="22"/>
        </w:rPr>
      </w:pPr>
      <w:r>
        <w:t>E</w:t>
      </w:r>
      <w:r w:rsidR="00531FEB">
        <w:t>xisting School-age children must attend</w:t>
      </w:r>
      <w:r>
        <w:t xml:space="preserve"> or pay for </w:t>
      </w:r>
      <w:r w:rsidR="00531FEB">
        <w:t xml:space="preserve">at least </w:t>
      </w:r>
      <w:r w:rsidR="00531FEB" w:rsidRPr="00AD116A">
        <w:rPr>
          <w:b/>
        </w:rPr>
        <w:t>2 weeks</w:t>
      </w:r>
      <w:r w:rsidR="00531FEB">
        <w:t xml:space="preserve"> of the summer </w:t>
      </w:r>
      <w:r>
        <w:t xml:space="preserve">program </w:t>
      </w:r>
      <w:r w:rsidR="00531FEB">
        <w:t>in order to secure their spot for the</w:t>
      </w:r>
      <w:r>
        <w:t xml:space="preserve"> following</w:t>
      </w:r>
      <w:r w:rsidR="00531FEB">
        <w:t xml:space="preserve"> school year. </w:t>
      </w:r>
    </w:p>
    <w:p w:rsidR="00B93302" w:rsidRDefault="00B93302" w:rsidP="008D04AC">
      <w:pPr>
        <w:pStyle w:val="Heading2"/>
        <w:rPr>
          <w:sz w:val="28"/>
        </w:rPr>
      </w:pPr>
      <w:bookmarkStart w:id="11" w:name="_Toc245705228"/>
    </w:p>
    <w:p w:rsidR="008D04AC" w:rsidRPr="00FE35F8" w:rsidRDefault="008D04AC" w:rsidP="008D04AC">
      <w:pPr>
        <w:pStyle w:val="Heading2"/>
        <w:rPr>
          <w:sz w:val="28"/>
        </w:rPr>
      </w:pPr>
      <w:r w:rsidRPr="00FE35F8">
        <w:rPr>
          <w:sz w:val="28"/>
        </w:rPr>
        <w:t>3.3  Payment of Fees</w:t>
      </w:r>
      <w:bookmarkEnd w:id="11"/>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 xml:space="preserve">As a non-profit organization, fees help to cover staff salaries and operational expenses of the Preschool Centre.  Any surplus income is re-invested in the programming and facilities. </w:t>
      </w:r>
    </w:p>
    <w:p w:rsidR="008D04AC" w:rsidRPr="00FE35F8" w:rsidRDefault="008D04AC" w:rsidP="008D04AC">
      <w:pPr>
        <w:rPr>
          <w:sz w:val="22"/>
        </w:rPr>
      </w:pPr>
    </w:p>
    <w:p w:rsidR="00136AF6" w:rsidRDefault="00136AF6" w:rsidP="008D04AC">
      <w:pPr>
        <w:rPr>
          <w:sz w:val="22"/>
        </w:rPr>
      </w:pPr>
      <w:r>
        <w:rPr>
          <w:sz w:val="22"/>
        </w:rPr>
        <w:t xml:space="preserve">All fees are due in full on the fifth day of each month.  A late payment charge of 2% per month (26.82% per year) will be charged on all late payments.  Please contact your Administrator if you require special payment arrangements.  Alternate weekly/biweekly payment arrangements can be made if required.  </w:t>
      </w:r>
      <w:proofErr w:type="gramStart"/>
      <w:r>
        <w:rPr>
          <w:sz w:val="22"/>
        </w:rPr>
        <w:t>If  payment</w:t>
      </w:r>
      <w:proofErr w:type="gramEnd"/>
      <w:r>
        <w:rPr>
          <w:sz w:val="22"/>
        </w:rPr>
        <w:t xml:space="preserve"> or arrangements are not made  after 30 days,   parents will be notified that the child must be withdrawn by month end and all outstanding fees will be due immediately.  </w:t>
      </w:r>
    </w:p>
    <w:p w:rsidR="008D04AC" w:rsidRPr="00FE35F8" w:rsidRDefault="008D04AC" w:rsidP="008D04AC">
      <w:pPr>
        <w:rPr>
          <w:sz w:val="22"/>
        </w:rPr>
      </w:pPr>
      <w:r w:rsidRPr="00FE35F8">
        <w:rPr>
          <w:sz w:val="22"/>
        </w:rPr>
        <w:t> </w:t>
      </w:r>
    </w:p>
    <w:p w:rsidR="005E768B" w:rsidRDefault="008D04AC" w:rsidP="008D04AC">
      <w:pPr>
        <w:rPr>
          <w:sz w:val="22"/>
        </w:rPr>
      </w:pPr>
      <w:r w:rsidRPr="00FE35F8">
        <w:rPr>
          <w:sz w:val="22"/>
        </w:rPr>
        <w:t xml:space="preserve">Payment methods include cash, </w:t>
      </w:r>
      <w:proofErr w:type="spellStart"/>
      <w:r w:rsidRPr="00FE35F8">
        <w:rPr>
          <w:sz w:val="22"/>
        </w:rPr>
        <w:t>cheques</w:t>
      </w:r>
      <w:proofErr w:type="spellEnd"/>
      <w:r w:rsidR="00357CED">
        <w:rPr>
          <w:sz w:val="22"/>
        </w:rPr>
        <w:t xml:space="preserve">, </w:t>
      </w:r>
      <w:r w:rsidRPr="00FE35F8">
        <w:rPr>
          <w:sz w:val="22"/>
        </w:rPr>
        <w:t>debit</w:t>
      </w:r>
      <w:r w:rsidR="00357CED">
        <w:rPr>
          <w:sz w:val="22"/>
        </w:rPr>
        <w:t xml:space="preserve"> and online credit card payments through </w:t>
      </w:r>
      <w:proofErr w:type="spellStart"/>
      <w:r w:rsidR="00357CED">
        <w:rPr>
          <w:sz w:val="22"/>
        </w:rPr>
        <w:t>Plastiq</w:t>
      </w:r>
      <w:proofErr w:type="spellEnd"/>
      <w:r w:rsidRPr="00FE35F8">
        <w:rPr>
          <w:sz w:val="22"/>
        </w:rPr>
        <w:t>.  Receipts are issued on a monthly basis.  Year-end receipts are available upon request</w:t>
      </w:r>
      <w:r w:rsidR="00136AF6">
        <w:rPr>
          <w:sz w:val="22"/>
        </w:rPr>
        <w:t xml:space="preserve"> for a fee</w:t>
      </w:r>
      <w:r w:rsidR="004D6BAC">
        <w:rPr>
          <w:sz w:val="22"/>
        </w:rPr>
        <w:t xml:space="preserve"> of $2</w:t>
      </w:r>
      <w:r w:rsidR="00813C24">
        <w:rPr>
          <w:sz w:val="22"/>
        </w:rPr>
        <w:t>5</w:t>
      </w:r>
      <w:r w:rsidR="00C3474B">
        <w:rPr>
          <w:sz w:val="22"/>
        </w:rPr>
        <w:t>.</w:t>
      </w:r>
      <w:r w:rsidR="004D6BAC">
        <w:rPr>
          <w:sz w:val="22"/>
        </w:rPr>
        <w:t>00</w:t>
      </w:r>
      <w:r w:rsidR="00136AF6">
        <w:rPr>
          <w:sz w:val="22"/>
        </w:rPr>
        <w:t xml:space="preserve">.  We encourage you to provide post-dated </w:t>
      </w:r>
      <w:proofErr w:type="spellStart"/>
      <w:r w:rsidR="00136AF6">
        <w:rPr>
          <w:sz w:val="22"/>
        </w:rPr>
        <w:t>cheques</w:t>
      </w:r>
      <w:proofErr w:type="spellEnd"/>
      <w:r w:rsidR="00136AF6">
        <w:rPr>
          <w:sz w:val="22"/>
        </w:rPr>
        <w:t xml:space="preserve"> for the year as to avoid late payment charges. </w:t>
      </w:r>
      <w:r w:rsidR="002A71CB">
        <w:rPr>
          <w:sz w:val="22"/>
        </w:rPr>
        <w:t xml:space="preserve">  The parent/guardian who signs the Family Contract Form is ultimately responsible for payment of fees.</w:t>
      </w:r>
    </w:p>
    <w:p w:rsidR="002A71CB" w:rsidRPr="00FE35F8" w:rsidRDefault="002A71CB" w:rsidP="008D04AC">
      <w:pPr>
        <w:rPr>
          <w:sz w:val="22"/>
        </w:rPr>
      </w:pPr>
    </w:p>
    <w:p w:rsidR="008D04AC" w:rsidRPr="00FE35F8" w:rsidRDefault="008D04AC" w:rsidP="008D04AC">
      <w:pPr>
        <w:rPr>
          <w:sz w:val="22"/>
        </w:rPr>
      </w:pPr>
      <w:r w:rsidRPr="00FE35F8">
        <w:rPr>
          <w:sz w:val="22"/>
        </w:rPr>
        <w:t>Fees are subject to change upon approval by the Board of Directors with two (2) months notice.  For our curr</w:t>
      </w:r>
      <w:r>
        <w:rPr>
          <w:sz w:val="22"/>
        </w:rPr>
        <w:t>ent Fee Schedule, see Appendix A</w:t>
      </w:r>
      <w:r w:rsidRPr="00FE35F8">
        <w:rPr>
          <w:sz w:val="22"/>
        </w:rPr>
        <w:t>.</w:t>
      </w:r>
    </w:p>
    <w:p w:rsidR="008D04AC" w:rsidRPr="00FE35F8" w:rsidRDefault="008D04AC" w:rsidP="008D04AC">
      <w:pPr>
        <w:rPr>
          <w:sz w:val="22"/>
        </w:rPr>
      </w:pPr>
      <w:r w:rsidRPr="00FE35F8">
        <w:rPr>
          <w:sz w:val="22"/>
        </w:rPr>
        <w:t> </w:t>
      </w:r>
    </w:p>
    <w:p w:rsidR="008D04AC" w:rsidRPr="00FE35F8" w:rsidRDefault="008D04AC" w:rsidP="008D04AC">
      <w:pPr>
        <w:pStyle w:val="Heading2"/>
        <w:rPr>
          <w:sz w:val="28"/>
        </w:rPr>
      </w:pPr>
      <w:bookmarkStart w:id="12" w:name="_Toc245705229"/>
      <w:r w:rsidRPr="00FE35F8">
        <w:rPr>
          <w:sz w:val="28"/>
        </w:rPr>
        <w:t>3.4</w:t>
      </w:r>
      <w:proofErr w:type="gramStart"/>
      <w:r w:rsidRPr="00FE35F8">
        <w:rPr>
          <w:sz w:val="28"/>
        </w:rPr>
        <w:t>  Withdrawal</w:t>
      </w:r>
      <w:proofErr w:type="gramEnd"/>
      <w:r w:rsidRPr="00FE35F8">
        <w:rPr>
          <w:sz w:val="28"/>
        </w:rPr>
        <w:t xml:space="preserve"> Policy</w:t>
      </w:r>
      <w:bookmarkEnd w:id="12"/>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Parents are requested to give one full calendar month’s notice in writing when withdrawing their child.  Without one full month’s notice, parents will be charged a full month’s fees.</w:t>
      </w:r>
    </w:p>
    <w:p w:rsidR="008D04AC" w:rsidRPr="00FE35F8" w:rsidRDefault="008D04AC" w:rsidP="008D04AC">
      <w:pPr>
        <w:rPr>
          <w:sz w:val="22"/>
        </w:rPr>
      </w:pPr>
      <w:r w:rsidRPr="00FE35F8">
        <w:rPr>
          <w:sz w:val="22"/>
        </w:rPr>
        <w:t> </w:t>
      </w:r>
    </w:p>
    <w:p w:rsidR="008D04AC" w:rsidRPr="00FE35F8" w:rsidRDefault="008D04AC" w:rsidP="008D04AC">
      <w:pPr>
        <w:pStyle w:val="Heading2"/>
        <w:rPr>
          <w:sz w:val="28"/>
        </w:rPr>
      </w:pPr>
      <w:bookmarkStart w:id="13" w:name="_Toc245705230"/>
      <w:proofErr w:type="gramStart"/>
      <w:r w:rsidRPr="00FE35F8">
        <w:rPr>
          <w:sz w:val="28"/>
        </w:rPr>
        <w:t>3.5  Attendance</w:t>
      </w:r>
      <w:bookmarkEnd w:id="13"/>
      <w:proofErr w:type="gramEnd"/>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Parents are charged their daily fee for all scheduled days regardless of their child’s attendance.</w:t>
      </w:r>
    </w:p>
    <w:p w:rsidR="008D04AC" w:rsidRPr="00FE35F8" w:rsidRDefault="008D04AC" w:rsidP="008D04AC">
      <w:pPr>
        <w:rPr>
          <w:sz w:val="22"/>
        </w:rPr>
      </w:pPr>
      <w:r w:rsidRPr="00FE35F8">
        <w:rPr>
          <w:sz w:val="22"/>
        </w:rPr>
        <w:t> </w:t>
      </w:r>
    </w:p>
    <w:p w:rsidR="008D04AC" w:rsidRPr="00FE35F8" w:rsidRDefault="008D04AC" w:rsidP="008D04AC">
      <w:pPr>
        <w:rPr>
          <w:b/>
          <w:bCs/>
          <w:sz w:val="22"/>
        </w:rPr>
      </w:pPr>
    </w:p>
    <w:p w:rsidR="008D04AC" w:rsidRPr="001F2C7A" w:rsidRDefault="008D04AC" w:rsidP="001F2C7A">
      <w:pPr>
        <w:rPr>
          <w:sz w:val="22"/>
          <w:szCs w:val="22"/>
        </w:rPr>
      </w:pPr>
      <w:r w:rsidRPr="00FE35F8">
        <w:rPr>
          <w:sz w:val="22"/>
          <w:szCs w:val="22"/>
        </w:rPr>
        <w:t> </w:t>
      </w:r>
      <w:bookmarkStart w:id="14" w:name="_Toc245705231"/>
      <w:r w:rsidRPr="00FE35F8">
        <w:rPr>
          <w:b/>
        </w:rPr>
        <w:t>PART 4 - OPERATIONS</w:t>
      </w:r>
      <w:bookmarkEnd w:id="14"/>
    </w:p>
    <w:p w:rsidR="008D04AC" w:rsidRPr="00FE35F8" w:rsidRDefault="008D04AC" w:rsidP="008D04AC">
      <w:pPr>
        <w:pStyle w:val="Heading1"/>
        <w:rPr>
          <w:sz w:val="22"/>
          <w:highlight w:val="green"/>
        </w:rPr>
      </w:pPr>
    </w:p>
    <w:p w:rsidR="008D04AC" w:rsidRPr="00FE35F8" w:rsidRDefault="008D04AC" w:rsidP="008D04AC">
      <w:pPr>
        <w:pStyle w:val="Heading2"/>
        <w:rPr>
          <w:sz w:val="28"/>
        </w:rPr>
      </w:pPr>
      <w:bookmarkStart w:id="15" w:name="_Toc245705232"/>
      <w:proofErr w:type="gramStart"/>
      <w:r w:rsidRPr="00FE35F8">
        <w:rPr>
          <w:sz w:val="28"/>
        </w:rPr>
        <w:t>4.1  Hours</w:t>
      </w:r>
      <w:proofErr w:type="gramEnd"/>
      <w:r w:rsidRPr="00FE35F8">
        <w:rPr>
          <w:sz w:val="28"/>
        </w:rPr>
        <w:t xml:space="preserve"> of Operation</w:t>
      </w:r>
      <w:bookmarkEnd w:id="15"/>
      <w:r w:rsidRPr="00FE35F8">
        <w:rPr>
          <w:sz w:val="28"/>
        </w:rPr>
        <w:t xml:space="preserve">  </w:t>
      </w:r>
    </w:p>
    <w:p w:rsidR="008D04AC" w:rsidRPr="00FE35F8" w:rsidRDefault="008D04AC" w:rsidP="008D04AC">
      <w:pPr>
        <w:rPr>
          <w:sz w:val="22"/>
        </w:rPr>
      </w:pPr>
    </w:p>
    <w:p w:rsidR="008D04AC" w:rsidRDefault="008D04AC" w:rsidP="008D04AC">
      <w:pPr>
        <w:rPr>
          <w:sz w:val="22"/>
        </w:rPr>
      </w:pPr>
      <w:r w:rsidRPr="00FE35F8">
        <w:rPr>
          <w:sz w:val="22"/>
        </w:rPr>
        <w:t xml:space="preserve">The Preschool Centre operates five days per week (Monday to Friday) with all Sites operating 7:30 a.m. to 5:30 p.m. and the After School Programs running from 2:00 p.m. to 5:30 p.m.  </w:t>
      </w:r>
      <w:r w:rsidR="00D01650">
        <w:rPr>
          <w:sz w:val="22"/>
        </w:rPr>
        <w:t xml:space="preserve">The Morning Preschool </w:t>
      </w:r>
      <w:r w:rsidR="00C554FB">
        <w:rPr>
          <w:sz w:val="22"/>
        </w:rPr>
        <w:t xml:space="preserve">Program </w:t>
      </w:r>
      <w:r w:rsidR="00D01650">
        <w:rPr>
          <w:sz w:val="22"/>
        </w:rPr>
        <w:t>operates from 8:00 a.m. to 12:00 p.m.</w:t>
      </w:r>
      <w:r w:rsidR="00A61AC8">
        <w:rPr>
          <w:sz w:val="22"/>
        </w:rPr>
        <w:t xml:space="preserve"> </w:t>
      </w:r>
    </w:p>
    <w:p w:rsidR="00A61AC8" w:rsidRPr="00FE35F8" w:rsidRDefault="00A61AC8" w:rsidP="008D04AC">
      <w:pPr>
        <w:rPr>
          <w:sz w:val="22"/>
        </w:rPr>
      </w:pPr>
    </w:p>
    <w:p w:rsidR="008D04AC" w:rsidRPr="00FE35F8" w:rsidRDefault="008D04AC" w:rsidP="008D04AC">
      <w:pPr>
        <w:pStyle w:val="Heading2"/>
        <w:rPr>
          <w:sz w:val="28"/>
        </w:rPr>
      </w:pPr>
      <w:bookmarkStart w:id="16" w:name="_Toc245705233"/>
      <w:proofErr w:type="gramStart"/>
      <w:r w:rsidRPr="00FE35F8">
        <w:rPr>
          <w:sz w:val="28"/>
        </w:rPr>
        <w:t>4.2  Statutory</w:t>
      </w:r>
      <w:proofErr w:type="gramEnd"/>
      <w:r w:rsidRPr="00FE35F8">
        <w:rPr>
          <w:sz w:val="28"/>
        </w:rPr>
        <w:t xml:space="preserve"> and Other Holidays</w:t>
      </w:r>
      <w:bookmarkEnd w:id="16"/>
      <w:r w:rsidRPr="00FE35F8">
        <w:rPr>
          <w:sz w:val="28"/>
        </w:rPr>
        <w:t xml:space="preserve"> </w:t>
      </w:r>
    </w:p>
    <w:p w:rsidR="008D04AC" w:rsidRPr="00FE35F8" w:rsidRDefault="008D04AC" w:rsidP="008D04AC">
      <w:pPr>
        <w:rPr>
          <w:sz w:val="22"/>
          <w:highlight w:val="green"/>
        </w:rPr>
      </w:pPr>
    </w:p>
    <w:p w:rsidR="008D04AC" w:rsidRPr="00FE35F8" w:rsidRDefault="008D04AC" w:rsidP="008D04AC">
      <w:pPr>
        <w:rPr>
          <w:sz w:val="22"/>
        </w:rPr>
      </w:pPr>
      <w:r w:rsidRPr="00FE35F8">
        <w:rPr>
          <w:sz w:val="22"/>
        </w:rPr>
        <w:t>The PSC (at all locations) is closed on the following holidays:  New Year’s Day, Good Friday, Easter Monday, Victoria Day, Canada Day, New Brunswick Day, Labor Day, Thanksgiving, Remembrance Day, Christmas Eve Day, Christmas Day</w:t>
      </w:r>
      <w:r w:rsidR="00BD3A9C">
        <w:rPr>
          <w:sz w:val="22"/>
        </w:rPr>
        <w:t>,</w:t>
      </w:r>
      <w:r w:rsidRPr="00FE35F8">
        <w:rPr>
          <w:sz w:val="22"/>
        </w:rPr>
        <w:t xml:space="preserve"> Boxing Day</w:t>
      </w:r>
      <w:r w:rsidR="004963E9">
        <w:rPr>
          <w:sz w:val="22"/>
        </w:rPr>
        <w:t xml:space="preserve"> and Family Day</w:t>
      </w:r>
    </w:p>
    <w:p w:rsidR="008D04AC" w:rsidRPr="00FE35F8" w:rsidRDefault="008D04AC" w:rsidP="008D04AC">
      <w:pPr>
        <w:rPr>
          <w:sz w:val="22"/>
          <w:highlight w:val="green"/>
        </w:rPr>
      </w:pPr>
    </w:p>
    <w:p w:rsidR="008D04AC" w:rsidRPr="00FE35F8" w:rsidRDefault="008D04AC" w:rsidP="008D04AC">
      <w:pPr>
        <w:pStyle w:val="Heading2"/>
        <w:rPr>
          <w:sz w:val="28"/>
        </w:rPr>
      </w:pPr>
      <w:bookmarkStart w:id="17" w:name="_Toc245705234"/>
      <w:proofErr w:type="gramStart"/>
      <w:r w:rsidRPr="00FE35F8">
        <w:rPr>
          <w:sz w:val="28"/>
        </w:rPr>
        <w:t>4.3  Late</w:t>
      </w:r>
      <w:proofErr w:type="gramEnd"/>
      <w:r w:rsidRPr="00FE35F8">
        <w:rPr>
          <w:sz w:val="28"/>
        </w:rPr>
        <w:t xml:space="preserve"> Pick Up</w:t>
      </w:r>
      <w:bookmarkEnd w:id="17"/>
    </w:p>
    <w:p w:rsidR="008D04AC" w:rsidRPr="00FE35F8" w:rsidRDefault="008D04AC" w:rsidP="008D04AC">
      <w:pPr>
        <w:pStyle w:val="Heading2"/>
        <w:rPr>
          <w:sz w:val="28"/>
        </w:rPr>
      </w:pPr>
    </w:p>
    <w:p w:rsidR="008D04AC" w:rsidRPr="00FE35F8" w:rsidRDefault="008D04AC" w:rsidP="008D04AC">
      <w:pPr>
        <w:rPr>
          <w:sz w:val="22"/>
        </w:rPr>
      </w:pPr>
      <w:r w:rsidRPr="00FE35F8">
        <w:rPr>
          <w:sz w:val="22"/>
        </w:rPr>
        <w:t xml:space="preserve">The Preschool Centre’s hours are indicated in section 4.1. Parents are responsible for organizing their schedule in order to respect our staff’s hours of work.  </w:t>
      </w:r>
    </w:p>
    <w:p w:rsidR="008D04AC" w:rsidRPr="00FE35F8" w:rsidRDefault="008D04AC" w:rsidP="008D04AC">
      <w:pPr>
        <w:rPr>
          <w:sz w:val="22"/>
        </w:rPr>
      </w:pPr>
    </w:p>
    <w:p w:rsidR="008D04AC" w:rsidRPr="00FE35F8" w:rsidRDefault="008D04AC" w:rsidP="008D04AC">
      <w:pPr>
        <w:rPr>
          <w:sz w:val="22"/>
        </w:rPr>
      </w:pPr>
      <w:r w:rsidRPr="00FE35F8">
        <w:rPr>
          <w:sz w:val="22"/>
        </w:rPr>
        <w:t>Parents picking up children past these set hours are subject to a late fine which is paid directly to the Educator on duty.  In order to discourage any persistent problem with tardiness, the Board of Directors has established a policy regarding late pick up as follows:</w:t>
      </w:r>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1</w:t>
      </w:r>
      <w:r w:rsidRPr="00FE35F8">
        <w:rPr>
          <w:sz w:val="22"/>
          <w:vertAlign w:val="superscript"/>
        </w:rPr>
        <w:t>st</w:t>
      </w:r>
      <w:r w:rsidRPr="00FE35F8">
        <w:rPr>
          <w:sz w:val="22"/>
        </w:rPr>
        <w:t xml:space="preserve"> late fine - $5.00 per child, per 15 minutes</w:t>
      </w:r>
    </w:p>
    <w:p w:rsidR="008D04AC" w:rsidRPr="00FE35F8" w:rsidRDefault="008D04AC" w:rsidP="008D04AC">
      <w:pPr>
        <w:rPr>
          <w:sz w:val="22"/>
        </w:rPr>
      </w:pPr>
      <w:r w:rsidRPr="00FE35F8">
        <w:rPr>
          <w:sz w:val="22"/>
        </w:rPr>
        <w:t>2</w:t>
      </w:r>
      <w:r w:rsidRPr="00FE35F8">
        <w:rPr>
          <w:sz w:val="22"/>
          <w:vertAlign w:val="superscript"/>
        </w:rPr>
        <w:t>nd</w:t>
      </w:r>
      <w:r w:rsidRPr="00FE35F8">
        <w:rPr>
          <w:sz w:val="22"/>
        </w:rPr>
        <w:t xml:space="preserve"> late fine - $10.00 per child, per 15 minutes</w:t>
      </w:r>
    </w:p>
    <w:p w:rsidR="008D04AC" w:rsidRPr="00FE35F8" w:rsidRDefault="008D04AC" w:rsidP="008D04AC">
      <w:pPr>
        <w:rPr>
          <w:sz w:val="22"/>
        </w:rPr>
      </w:pPr>
      <w:r w:rsidRPr="00FE35F8">
        <w:rPr>
          <w:sz w:val="22"/>
        </w:rPr>
        <w:t>3</w:t>
      </w:r>
      <w:r w:rsidRPr="00FE35F8">
        <w:rPr>
          <w:sz w:val="22"/>
          <w:vertAlign w:val="superscript"/>
        </w:rPr>
        <w:t>rd</w:t>
      </w:r>
      <w:r w:rsidRPr="00FE35F8">
        <w:rPr>
          <w:sz w:val="22"/>
        </w:rPr>
        <w:t xml:space="preserve"> late fine - $20.00 per child, per 15 minutes</w:t>
      </w:r>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Parents are responsible to pay fines at the time of pick-up to the Educator.  If not paid, it will be added to the monthly fee.</w:t>
      </w:r>
    </w:p>
    <w:p w:rsidR="008D04AC" w:rsidRPr="00FE35F8" w:rsidRDefault="008D04AC" w:rsidP="008D04AC">
      <w:pPr>
        <w:rPr>
          <w:sz w:val="22"/>
        </w:rPr>
      </w:pPr>
      <w:r w:rsidRPr="00FE35F8">
        <w:rPr>
          <w:sz w:val="22"/>
        </w:rPr>
        <w:t> </w:t>
      </w:r>
    </w:p>
    <w:p w:rsidR="008D04AC" w:rsidRPr="00FE35F8" w:rsidRDefault="008D04AC" w:rsidP="008D04AC">
      <w:pPr>
        <w:pStyle w:val="Heading2"/>
        <w:rPr>
          <w:sz w:val="28"/>
        </w:rPr>
      </w:pPr>
      <w:r w:rsidRPr="00FE35F8">
        <w:rPr>
          <w:sz w:val="28"/>
        </w:rPr>
        <w:t> </w:t>
      </w:r>
      <w:bookmarkStart w:id="18" w:name="_Toc245705235"/>
      <w:proofErr w:type="gramStart"/>
      <w:r w:rsidRPr="00FE35F8">
        <w:rPr>
          <w:sz w:val="28"/>
        </w:rPr>
        <w:t>4.4  Facility</w:t>
      </w:r>
      <w:proofErr w:type="gramEnd"/>
      <w:r w:rsidRPr="00FE35F8">
        <w:rPr>
          <w:sz w:val="28"/>
        </w:rPr>
        <w:t xml:space="preserve"> Closures – Storm Days</w:t>
      </w:r>
      <w:bookmarkEnd w:id="18"/>
    </w:p>
    <w:p w:rsidR="008D04AC" w:rsidRPr="00FE35F8" w:rsidRDefault="008D04AC" w:rsidP="008D04AC">
      <w:pPr>
        <w:rPr>
          <w:sz w:val="22"/>
          <w:highlight w:val="green"/>
        </w:rPr>
      </w:pPr>
    </w:p>
    <w:p w:rsidR="008D04AC" w:rsidRPr="00FE35F8" w:rsidRDefault="008D04AC" w:rsidP="008D04AC">
      <w:pPr>
        <w:rPr>
          <w:sz w:val="22"/>
        </w:rPr>
      </w:pPr>
      <w:r w:rsidRPr="00FE35F8">
        <w:rPr>
          <w:sz w:val="22"/>
        </w:rPr>
        <w:t xml:space="preserve">The Preschool Centre closes only when weather conditions are severe.  The decision to close the Centre for a day or partial </w:t>
      </w:r>
      <w:proofErr w:type="gramStart"/>
      <w:r w:rsidRPr="00FE35F8">
        <w:rPr>
          <w:sz w:val="22"/>
        </w:rPr>
        <w:t>day,</w:t>
      </w:r>
      <w:proofErr w:type="gramEnd"/>
      <w:r w:rsidRPr="00FE35F8">
        <w:rPr>
          <w:sz w:val="22"/>
        </w:rPr>
        <w:t xml:space="preserve"> is made at the discretion of the</w:t>
      </w:r>
      <w:r>
        <w:rPr>
          <w:sz w:val="22"/>
        </w:rPr>
        <w:t xml:space="preserve"> Administrator</w:t>
      </w:r>
      <w:r w:rsidRPr="00FE35F8">
        <w:rPr>
          <w:sz w:val="22"/>
        </w:rPr>
        <w:t xml:space="preserve">.  Closures that last longer than one day </w:t>
      </w:r>
      <w:r w:rsidR="005A7B65">
        <w:rPr>
          <w:sz w:val="22"/>
        </w:rPr>
        <w:t>are</w:t>
      </w:r>
      <w:r w:rsidRPr="00FE35F8">
        <w:rPr>
          <w:sz w:val="22"/>
        </w:rPr>
        <w:t xml:space="preserve"> decided by the Executive Committee.  If the Centre is closed for the day, a cancellation will be announced on all local radio stations</w:t>
      </w:r>
      <w:r w:rsidR="002D4278">
        <w:rPr>
          <w:sz w:val="22"/>
        </w:rPr>
        <w:t>, the Preschool Centre Storm line: 458-5586, Preschool Centre Face Book and our website www.thepreschoolcentre.ca</w:t>
      </w:r>
      <w:r w:rsidRPr="00FE35F8">
        <w:rPr>
          <w:sz w:val="22"/>
        </w:rPr>
        <w:t xml:space="preserve"> by 6:30am.  In the event the Centre may close mid-day, parents will be called and given two hours notice and early closure will be announced on local radio stations.</w:t>
      </w:r>
    </w:p>
    <w:p w:rsidR="008D04AC" w:rsidRPr="00FE35F8" w:rsidRDefault="008D04AC" w:rsidP="008D04AC">
      <w:pPr>
        <w:rPr>
          <w:sz w:val="22"/>
          <w:highlight w:val="green"/>
        </w:rPr>
      </w:pPr>
    </w:p>
    <w:p w:rsidR="008D04AC" w:rsidRPr="00FE35F8" w:rsidRDefault="008D04AC" w:rsidP="008D04AC">
      <w:pPr>
        <w:pStyle w:val="Heading2"/>
        <w:rPr>
          <w:sz w:val="28"/>
        </w:rPr>
      </w:pPr>
      <w:bookmarkStart w:id="19" w:name="_Toc245705236"/>
      <w:proofErr w:type="gramStart"/>
      <w:r w:rsidRPr="00FE35F8">
        <w:rPr>
          <w:sz w:val="28"/>
        </w:rPr>
        <w:t>4.5  Public</w:t>
      </w:r>
      <w:proofErr w:type="gramEnd"/>
      <w:r w:rsidRPr="00FE35F8">
        <w:rPr>
          <w:sz w:val="28"/>
        </w:rPr>
        <w:t xml:space="preserve"> School Professional Development Days</w:t>
      </w:r>
      <w:bookmarkEnd w:id="19"/>
      <w:r w:rsidRPr="00FE35F8">
        <w:rPr>
          <w:sz w:val="28"/>
        </w:rPr>
        <w:t xml:space="preserve"> </w:t>
      </w:r>
    </w:p>
    <w:p w:rsidR="008D04AC" w:rsidRPr="00FE35F8" w:rsidRDefault="008D04AC" w:rsidP="008D04AC">
      <w:pPr>
        <w:rPr>
          <w:sz w:val="22"/>
          <w:highlight w:val="green"/>
        </w:rPr>
      </w:pPr>
    </w:p>
    <w:p w:rsidR="008D04AC" w:rsidRPr="00FE35F8" w:rsidRDefault="008D04AC" w:rsidP="008D04AC">
      <w:pPr>
        <w:rPr>
          <w:sz w:val="22"/>
        </w:rPr>
      </w:pPr>
      <w:r w:rsidRPr="00FE35F8">
        <w:rPr>
          <w:sz w:val="22"/>
        </w:rPr>
        <w:t>Child care for elementary age children is offered on PD days for those children who regularly attend the PSC’s afterschool program.  Hours are from 7:30 a.m. – 5:30 p.m. for scheduled PD days.</w:t>
      </w:r>
    </w:p>
    <w:p w:rsidR="008D04AC" w:rsidRPr="00FE35F8" w:rsidRDefault="008D04AC" w:rsidP="008D04AC">
      <w:pPr>
        <w:rPr>
          <w:sz w:val="22"/>
          <w:highlight w:val="green"/>
        </w:rPr>
      </w:pPr>
    </w:p>
    <w:p w:rsidR="008D04AC" w:rsidRPr="00FE35F8" w:rsidRDefault="008D04AC" w:rsidP="008D04AC">
      <w:pPr>
        <w:rPr>
          <w:sz w:val="22"/>
          <w:szCs w:val="22"/>
        </w:rPr>
      </w:pPr>
    </w:p>
    <w:p w:rsidR="008D04AC" w:rsidRPr="00FE35F8" w:rsidRDefault="008D04AC" w:rsidP="008D04AC">
      <w:pPr>
        <w:pStyle w:val="Heading1"/>
        <w:rPr>
          <w:b/>
        </w:rPr>
      </w:pPr>
      <w:bookmarkStart w:id="20" w:name="_Toc245705237"/>
      <w:r w:rsidRPr="00FE35F8">
        <w:rPr>
          <w:b/>
        </w:rPr>
        <w:t>PART 5 – HEALTH AND SAFETY POLICIES</w:t>
      </w:r>
      <w:bookmarkEnd w:id="20"/>
    </w:p>
    <w:p w:rsidR="008D04AC" w:rsidRPr="00FE35F8" w:rsidRDefault="008D04AC" w:rsidP="008D04AC">
      <w:pPr>
        <w:rPr>
          <w:sz w:val="22"/>
          <w:szCs w:val="22"/>
        </w:rPr>
      </w:pPr>
    </w:p>
    <w:p w:rsidR="008D04AC" w:rsidRPr="00FE35F8" w:rsidRDefault="008D04AC" w:rsidP="008D04AC">
      <w:pPr>
        <w:pStyle w:val="Heading2"/>
        <w:rPr>
          <w:sz w:val="28"/>
        </w:rPr>
      </w:pPr>
      <w:bookmarkStart w:id="21" w:name="_Toc245705238"/>
      <w:proofErr w:type="gramStart"/>
      <w:r w:rsidRPr="00FE35F8">
        <w:rPr>
          <w:sz w:val="28"/>
        </w:rPr>
        <w:t>5.1  Health</w:t>
      </w:r>
      <w:proofErr w:type="gramEnd"/>
      <w:r w:rsidRPr="00FE35F8">
        <w:rPr>
          <w:sz w:val="28"/>
        </w:rPr>
        <w:t xml:space="preserve"> Policy</w:t>
      </w:r>
      <w:bookmarkEnd w:id="21"/>
    </w:p>
    <w:p w:rsidR="008D04AC" w:rsidRPr="00FE35F8" w:rsidRDefault="008D04AC" w:rsidP="008D04AC">
      <w:pPr>
        <w:rPr>
          <w:sz w:val="22"/>
          <w:szCs w:val="22"/>
        </w:rPr>
      </w:pPr>
      <w:r w:rsidRPr="00FE35F8">
        <w:rPr>
          <w:sz w:val="22"/>
          <w:szCs w:val="22"/>
        </w:rPr>
        <w:t> </w:t>
      </w:r>
    </w:p>
    <w:p w:rsidR="008D04AC" w:rsidRPr="00FE35F8" w:rsidRDefault="008D04AC" w:rsidP="008D04AC">
      <w:pPr>
        <w:rPr>
          <w:sz w:val="22"/>
          <w:szCs w:val="22"/>
        </w:rPr>
      </w:pPr>
      <w:r w:rsidRPr="00FE35F8">
        <w:rPr>
          <w:sz w:val="22"/>
          <w:szCs w:val="22"/>
        </w:rPr>
        <w:t>The spread of illness is more common in very young children and often harder to control.  Their age and size puts them at greater risk of more severe symptoms and effects of illness. We rely on parents to use their best judgment when it comes to their child’s health but also to consider the health of the other children in the classroom.</w:t>
      </w:r>
    </w:p>
    <w:p w:rsidR="008D04AC" w:rsidRPr="00FE35F8" w:rsidRDefault="008D04AC" w:rsidP="008D04AC">
      <w:pPr>
        <w:rPr>
          <w:sz w:val="22"/>
          <w:szCs w:val="22"/>
        </w:rPr>
      </w:pPr>
    </w:p>
    <w:p w:rsidR="008D04AC" w:rsidRPr="00FE35F8" w:rsidRDefault="008D04AC" w:rsidP="008D04AC">
      <w:pPr>
        <w:rPr>
          <w:sz w:val="22"/>
          <w:szCs w:val="22"/>
        </w:rPr>
      </w:pPr>
      <w:r w:rsidRPr="00FE35F8">
        <w:rPr>
          <w:sz w:val="22"/>
          <w:szCs w:val="22"/>
        </w:rPr>
        <w:t>In order to help prevent the spread of illness and germs children must wash their hand immediately upon arrival to the PSC and frequently throughout the day as instructed by their Educators.  For everyone’s well-being, ill children should not attend the Preschool.</w:t>
      </w:r>
    </w:p>
    <w:p w:rsidR="008D04AC" w:rsidRPr="00FE35F8" w:rsidRDefault="008D04AC" w:rsidP="008D04AC">
      <w:pPr>
        <w:rPr>
          <w:sz w:val="22"/>
          <w:szCs w:val="22"/>
        </w:rPr>
      </w:pPr>
      <w:r w:rsidRPr="00FE35F8">
        <w:rPr>
          <w:sz w:val="22"/>
          <w:szCs w:val="22"/>
        </w:rPr>
        <w:t> </w:t>
      </w:r>
    </w:p>
    <w:p w:rsidR="008D04AC" w:rsidRPr="00FE35F8" w:rsidRDefault="008D04AC" w:rsidP="008D04AC">
      <w:pPr>
        <w:rPr>
          <w:sz w:val="22"/>
          <w:szCs w:val="22"/>
        </w:rPr>
      </w:pPr>
      <w:r w:rsidRPr="00FE35F8">
        <w:rPr>
          <w:sz w:val="22"/>
          <w:szCs w:val="22"/>
        </w:rPr>
        <w:t>If the Educator and Site Administrator consider a child too ill to be exposed to other children or if a child develops an illness at the Preschool, the child will be removed from the classroom and parents notified.  Decisions regarding illness while a child is at the Preschool are made at the discretion of the Site Administrator.</w:t>
      </w:r>
    </w:p>
    <w:p w:rsidR="008D04AC" w:rsidRPr="00FE35F8" w:rsidRDefault="008D04AC" w:rsidP="008D04AC">
      <w:pPr>
        <w:rPr>
          <w:sz w:val="22"/>
          <w:szCs w:val="22"/>
        </w:rPr>
      </w:pPr>
      <w:r w:rsidRPr="00FE35F8">
        <w:rPr>
          <w:sz w:val="22"/>
          <w:szCs w:val="22"/>
        </w:rPr>
        <w:t> </w:t>
      </w:r>
    </w:p>
    <w:p w:rsidR="008D04AC" w:rsidRPr="00FE35F8" w:rsidRDefault="008D04AC" w:rsidP="008D04AC">
      <w:pPr>
        <w:rPr>
          <w:sz w:val="22"/>
          <w:szCs w:val="22"/>
        </w:rPr>
      </w:pPr>
      <w:r w:rsidRPr="00FE35F8">
        <w:rPr>
          <w:sz w:val="22"/>
          <w:szCs w:val="22"/>
        </w:rPr>
        <w:t>Parents are expected to make arrangements to pick up their child within an hour after being notified unless other arrangements have been made with the Administrator.  The Administrator’s decision that the child should not be at the Preschool is final.</w:t>
      </w:r>
    </w:p>
    <w:p w:rsidR="008D04AC" w:rsidRPr="00FE35F8" w:rsidRDefault="008D04AC" w:rsidP="008D04AC">
      <w:pPr>
        <w:rPr>
          <w:sz w:val="22"/>
          <w:szCs w:val="22"/>
        </w:rPr>
      </w:pPr>
    </w:p>
    <w:p w:rsidR="008D04AC" w:rsidRPr="00FE35F8" w:rsidRDefault="008D04AC" w:rsidP="008D04AC">
      <w:pPr>
        <w:rPr>
          <w:sz w:val="22"/>
          <w:szCs w:val="22"/>
        </w:rPr>
      </w:pPr>
      <w:r w:rsidRPr="00190494">
        <w:rPr>
          <w:b/>
          <w:sz w:val="22"/>
          <w:szCs w:val="22"/>
        </w:rPr>
        <w:t xml:space="preserve">NOTE:  </w:t>
      </w:r>
      <w:r w:rsidRPr="00190494">
        <w:rPr>
          <w:b/>
          <w:sz w:val="22"/>
          <w:szCs w:val="22"/>
          <w:u w:val="single"/>
        </w:rPr>
        <w:t>If your child is not well enough to go outside to play, or has a bout of vomiting, diarrhea or has been</w:t>
      </w:r>
      <w:r w:rsidRPr="00FE35F8">
        <w:rPr>
          <w:sz w:val="22"/>
          <w:szCs w:val="22"/>
          <w:u w:val="single"/>
        </w:rPr>
        <w:t xml:space="preserve"> running a fever</w:t>
      </w:r>
      <w:r w:rsidR="00246E13">
        <w:rPr>
          <w:sz w:val="22"/>
          <w:szCs w:val="22"/>
          <w:u w:val="single"/>
        </w:rPr>
        <w:t xml:space="preserve">, it is necessary that your child not </w:t>
      </w:r>
      <w:proofErr w:type="gramStart"/>
      <w:r w:rsidR="00246E13">
        <w:rPr>
          <w:sz w:val="22"/>
          <w:szCs w:val="22"/>
          <w:u w:val="single"/>
        </w:rPr>
        <w:t xml:space="preserve">attend </w:t>
      </w:r>
      <w:r w:rsidR="00DF45BA">
        <w:rPr>
          <w:sz w:val="22"/>
          <w:szCs w:val="22"/>
          <w:u w:val="single"/>
        </w:rPr>
        <w:t xml:space="preserve"> the</w:t>
      </w:r>
      <w:proofErr w:type="gramEnd"/>
      <w:r w:rsidRPr="00FE35F8">
        <w:rPr>
          <w:sz w:val="22"/>
          <w:szCs w:val="22"/>
          <w:u w:val="single"/>
        </w:rPr>
        <w:t xml:space="preserve"> Preschool</w:t>
      </w:r>
      <w:r w:rsidR="00DF45BA">
        <w:rPr>
          <w:sz w:val="22"/>
          <w:szCs w:val="22"/>
          <w:u w:val="single"/>
        </w:rPr>
        <w:t xml:space="preserve"> Centre</w:t>
      </w:r>
      <w:r w:rsidRPr="00FE35F8">
        <w:rPr>
          <w:sz w:val="22"/>
          <w:szCs w:val="22"/>
        </w:rPr>
        <w:t>.  If your child is ill and unable to attend Preschool, please notify your child’s Educator by 9:00 a.m.</w:t>
      </w:r>
    </w:p>
    <w:p w:rsidR="008D04AC" w:rsidRPr="00FE35F8" w:rsidRDefault="008D04AC" w:rsidP="008D04AC">
      <w:pPr>
        <w:rPr>
          <w:sz w:val="22"/>
          <w:szCs w:val="22"/>
        </w:rPr>
      </w:pPr>
    </w:p>
    <w:p w:rsidR="008D04AC" w:rsidRPr="00FE35F8" w:rsidRDefault="008D04AC" w:rsidP="008D04AC">
      <w:pPr>
        <w:rPr>
          <w:sz w:val="22"/>
          <w:szCs w:val="22"/>
        </w:rPr>
      </w:pPr>
      <w:r w:rsidRPr="00FE35F8">
        <w:rPr>
          <w:sz w:val="22"/>
          <w:szCs w:val="22"/>
        </w:rPr>
        <w:t xml:space="preserve">For the New Brunswick Department of </w:t>
      </w:r>
      <w:r w:rsidR="00EC1A87">
        <w:rPr>
          <w:sz w:val="22"/>
          <w:szCs w:val="22"/>
        </w:rPr>
        <w:t>Education &amp; Early Childhood Development</w:t>
      </w:r>
      <w:r w:rsidRPr="00FE35F8">
        <w:rPr>
          <w:sz w:val="22"/>
          <w:szCs w:val="22"/>
        </w:rPr>
        <w:t xml:space="preserve"> guidelines related t</w:t>
      </w:r>
      <w:r>
        <w:rPr>
          <w:sz w:val="22"/>
          <w:szCs w:val="22"/>
        </w:rPr>
        <w:t>o illness, please see Appendix B</w:t>
      </w:r>
      <w:r w:rsidRPr="00FE35F8">
        <w:rPr>
          <w:sz w:val="22"/>
          <w:szCs w:val="22"/>
        </w:rPr>
        <w:t>.</w:t>
      </w:r>
    </w:p>
    <w:p w:rsidR="008D04AC" w:rsidRPr="00FE35F8" w:rsidRDefault="008D04AC" w:rsidP="008D04AC">
      <w:pPr>
        <w:rPr>
          <w:sz w:val="22"/>
          <w:szCs w:val="22"/>
        </w:rPr>
      </w:pPr>
    </w:p>
    <w:p w:rsidR="008D04AC" w:rsidRPr="00FE35F8" w:rsidRDefault="008D04AC" w:rsidP="008D04AC">
      <w:pPr>
        <w:pStyle w:val="Heading2"/>
        <w:rPr>
          <w:sz w:val="28"/>
        </w:rPr>
      </w:pPr>
      <w:bookmarkStart w:id="22" w:name="_Toc245705239"/>
      <w:proofErr w:type="gramStart"/>
      <w:r w:rsidRPr="00FE35F8">
        <w:rPr>
          <w:sz w:val="28"/>
        </w:rPr>
        <w:t>5.1.1  Child’s</w:t>
      </w:r>
      <w:proofErr w:type="gramEnd"/>
      <w:r w:rsidRPr="00FE35F8">
        <w:rPr>
          <w:sz w:val="28"/>
        </w:rPr>
        <w:t xml:space="preserve"> Files</w:t>
      </w:r>
      <w:bookmarkEnd w:id="22"/>
    </w:p>
    <w:p w:rsidR="008D04AC" w:rsidRPr="00FE35F8" w:rsidRDefault="008D04AC" w:rsidP="008D04AC">
      <w:pPr>
        <w:rPr>
          <w:sz w:val="22"/>
        </w:rPr>
      </w:pPr>
    </w:p>
    <w:p w:rsidR="008D04AC" w:rsidRPr="00FE35F8" w:rsidRDefault="008D04AC" w:rsidP="008D04AC">
      <w:pPr>
        <w:rPr>
          <w:sz w:val="22"/>
        </w:rPr>
      </w:pPr>
      <w:r w:rsidRPr="00FE35F8">
        <w:rPr>
          <w:sz w:val="22"/>
        </w:rPr>
        <w:t xml:space="preserve">Parents must inform their child’s Educator of all pertinent medical information in order for our staff to best meet the health needs of the children.  If there is a change of address, telephone number, e-mail address, please advise the Site Administration immediately.  </w:t>
      </w:r>
    </w:p>
    <w:p w:rsidR="008D04AC" w:rsidRPr="00FE35F8" w:rsidRDefault="008D04AC" w:rsidP="008D04AC">
      <w:pPr>
        <w:rPr>
          <w:b/>
          <w:sz w:val="22"/>
        </w:rPr>
      </w:pPr>
    </w:p>
    <w:p w:rsidR="008D04AC" w:rsidRPr="00FE35F8" w:rsidRDefault="008D04AC" w:rsidP="008D04AC">
      <w:pPr>
        <w:pStyle w:val="Heading2"/>
        <w:rPr>
          <w:sz w:val="28"/>
        </w:rPr>
      </w:pPr>
      <w:bookmarkStart w:id="23" w:name="_Toc245705240"/>
      <w:proofErr w:type="gramStart"/>
      <w:r w:rsidRPr="00FE35F8">
        <w:rPr>
          <w:sz w:val="28"/>
        </w:rPr>
        <w:t>5.1.2  Allergies</w:t>
      </w:r>
      <w:bookmarkEnd w:id="23"/>
      <w:proofErr w:type="gramEnd"/>
    </w:p>
    <w:p w:rsidR="008D04AC" w:rsidRPr="00FE35F8" w:rsidRDefault="008D04AC" w:rsidP="008D04AC">
      <w:pPr>
        <w:rPr>
          <w:sz w:val="22"/>
        </w:rPr>
      </w:pPr>
    </w:p>
    <w:p w:rsidR="008D04AC" w:rsidRPr="00DE576F" w:rsidRDefault="008D04AC" w:rsidP="008D04AC">
      <w:pPr>
        <w:rPr>
          <w:sz w:val="22"/>
        </w:rPr>
      </w:pPr>
      <w:r w:rsidRPr="00DE576F">
        <w:rPr>
          <w:sz w:val="22"/>
        </w:rPr>
        <w:t xml:space="preserve">Staff should be made aware of any dietary restrictions, food allergies or medication allergies.  In the case of dietary restrictions or allergies, specifics should also be given to the cook in order to amend the menu.  The Preschool Centre is a </w:t>
      </w:r>
      <w:r w:rsidRPr="00DE576F">
        <w:rPr>
          <w:sz w:val="22"/>
          <w:u w:val="single"/>
        </w:rPr>
        <w:t>nut-free facility</w:t>
      </w:r>
      <w:r w:rsidRPr="00DE576F">
        <w:rPr>
          <w:sz w:val="22"/>
        </w:rPr>
        <w:t xml:space="preserve">. </w:t>
      </w:r>
    </w:p>
    <w:p w:rsidR="008D04AC" w:rsidRPr="00DE576F" w:rsidRDefault="008D04AC" w:rsidP="008D04AC">
      <w:pPr>
        <w:rPr>
          <w:sz w:val="22"/>
        </w:rPr>
      </w:pPr>
      <w:r w:rsidRPr="00DE576F">
        <w:rPr>
          <w:sz w:val="22"/>
        </w:rPr>
        <w:t> </w:t>
      </w:r>
    </w:p>
    <w:p w:rsidR="008D04AC" w:rsidRPr="00FE35F8" w:rsidRDefault="008D04AC" w:rsidP="008D04AC">
      <w:pPr>
        <w:pStyle w:val="Heading2"/>
        <w:rPr>
          <w:sz w:val="28"/>
        </w:rPr>
      </w:pPr>
      <w:bookmarkStart w:id="24" w:name="_Toc245705241"/>
      <w:proofErr w:type="gramStart"/>
      <w:r w:rsidRPr="00FE35F8">
        <w:rPr>
          <w:sz w:val="28"/>
        </w:rPr>
        <w:t>5.1.3  Medication</w:t>
      </w:r>
      <w:bookmarkEnd w:id="24"/>
      <w:proofErr w:type="gramEnd"/>
    </w:p>
    <w:p w:rsidR="008D04AC" w:rsidRPr="00FE35F8" w:rsidRDefault="008D04AC" w:rsidP="008D04AC">
      <w:pPr>
        <w:rPr>
          <w:sz w:val="22"/>
        </w:rPr>
      </w:pPr>
    </w:p>
    <w:p w:rsidR="008D04AC" w:rsidRPr="00FE35F8" w:rsidRDefault="008D04AC" w:rsidP="008D04AC">
      <w:pPr>
        <w:rPr>
          <w:sz w:val="22"/>
        </w:rPr>
      </w:pPr>
      <w:r w:rsidRPr="00FE35F8">
        <w:rPr>
          <w:sz w:val="22"/>
        </w:rPr>
        <w:t>Any medication that the child requires must be provided in its original container and a medical log must be completed and signed by the parents daily.  Medication provided without original labels, such as in syringes, will not be administered.</w:t>
      </w:r>
    </w:p>
    <w:p w:rsidR="008D04AC" w:rsidRPr="00FE35F8" w:rsidRDefault="008D04AC" w:rsidP="008D04AC">
      <w:pPr>
        <w:rPr>
          <w:sz w:val="22"/>
        </w:rPr>
      </w:pPr>
    </w:p>
    <w:p w:rsidR="008D04AC" w:rsidRPr="00FE35F8" w:rsidRDefault="008D04AC" w:rsidP="008D04AC">
      <w:pPr>
        <w:pStyle w:val="Heading2"/>
        <w:rPr>
          <w:sz w:val="28"/>
        </w:rPr>
      </w:pPr>
      <w:bookmarkStart w:id="25" w:name="_Toc245705242"/>
      <w:proofErr w:type="gramStart"/>
      <w:r w:rsidRPr="00FE35F8">
        <w:rPr>
          <w:sz w:val="28"/>
        </w:rPr>
        <w:t>5.1.4  Immunizations</w:t>
      </w:r>
      <w:bookmarkEnd w:id="25"/>
      <w:proofErr w:type="gramEnd"/>
    </w:p>
    <w:p w:rsidR="008D04AC" w:rsidRPr="00FE35F8" w:rsidRDefault="008D04AC" w:rsidP="008D04AC">
      <w:pPr>
        <w:rPr>
          <w:sz w:val="22"/>
        </w:rPr>
      </w:pPr>
    </w:p>
    <w:p w:rsidR="008D04AC" w:rsidRPr="00FE35F8" w:rsidRDefault="008D04AC" w:rsidP="008D04AC">
      <w:pPr>
        <w:rPr>
          <w:sz w:val="22"/>
          <w:szCs w:val="22"/>
        </w:rPr>
      </w:pPr>
      <w:r w:rsidRPr="00FE35F8">
        <w:rPr>
          <w:sz w:val="22"/>
          <w:szCs w:val="22"/>
        </w:rPr>
        <w:t>The child's health history and record of immunizations must be completed by the parent(s)/guardian(s) and updated as changes occur;</w:t>
      </w:r>
      <w:proofErr w:type="gramStart"/>
      <w:r w:rsidRPr="00FE35F8">
        <w:rPr>
          <w:sz w:val="22"/>
          <w:szCs w:val="22"/>
        </w:rPr>
        <w:t>  if</w:t>
      </w:r>
      <w:proofErr w:type="gramEnd"/>
      <w:r w:rsidRPr="00FE35F8">
        <w:rPr>
          <w:sz w:val="22"/>
          <w:szCs w:val="22"/>
        </w:rPr>
        <w:t xml:space="preserve"> parent(s)/guardian(s) do not provide a record of immunization or choose not to immunize their child, a waiver signed by the parent(s)/guardian(s) must be on file.  This will help us to be updated with all your child’s health concerns.</w:t>
      </w:r>
    </w:p>
    <w:p w:rsidR="008D04AC" w:rsidRPr="00FE35F8" w:rsidRDefault="008D04AC" w:rsidP="008D04AC">
      <w:pPr>
        <w:pStyle w:val="Heading2"/>
        <w:rPr>
          <w:sz w:val="28"/>
        </w:rPr>
      </w:pPr>
    </w:p>
    <w:p w:rsidR="008D04AC" w:rsidRPr="00FE35F8" w:rsidRDefault="008D04AC" w:rsidP="008D04AC">
      <w:pPr>
        <w:pStyle w:val="Heading2"/>
        <w:rPr>
          <w:sz w:val="28"/>
        </w:rPr>
      </w:pPr>
      <w:bookmarkStart w:id="26" w:name="_Toc245705243"/>
      <w:proofErr w:type="gramStart"/>
      <w:r w:rsidRPr="00FE35F8">
        <w:rPr>
          <w:sz w:val="28"/>
        </w:rPr>
        <w:t>5.1.5  Lice</w:t>
      </w:r>
      <w:bookmarkEnd w:id="26"/>
      <w:proofErr w:type="gramEnd"/>
      <w:r w:rsidRPr="00FE35F8">
        <w:rPr>
          <w:sz w:val="28"/>
        </w:rPr>
        <w:t xml:space="preserve"> </w:t>
      </w:r>
    </w:p>
    <w:p w:rsidR="008D04AC" w:rsidRPr="00FE35F8" w:rsidRDefault="008D04AC" w:rsidP="008D04AC">
      <w:pPr>
        <w:rPr>
          <w:sz w:val="22"/>
        </w:rPr>
      </w:pPr>
    </w:p>
    <w:p w:rsidR="008D04AC" w:rsidRPr="00FE35F8" w:rsidRDefault="008D04AC" w:rsidP="008D04AC">
      <w:pPr>
        <w:rPr>
          <w:sz w:val="22"/>
        </w:rPr>
      </w:pPr>
      <w:r w:rsidRPr="00FE35F8">
        <w:rPr>
          <w:sz w:val="22"/>
        </w:rPr>
        <w:t>Upon discovery of head lice or nits on a child’s head, PSC administration will remove the child from class and contact his/her parents.  They will distribute information on the proper care and treatment of the condition and will not permit the child to return to the PSC until after treatment has been undertaken and after a thorough head check by a member of the staff to determine the absence of live lice and nits on the child’s scalp.</w:t>
      </w:r>
    </w:p>
    <w:p w:rsidR="008D04AC" w:rsidRPr="00FE35F8" w:rsidRDefault="008D04AC" w:rsidP="008D04AC">
      <w:pPr>
        <w:rPr>
          <w:sz w:val="22"/>
        </w:rPr>
      </w:pPr>
      <w:r w:rsidRPr="00FE35F8">
        <w:rPr>
          <w:sz w:val="22"/>
        </w:rPr>
        <w:t> </w:t>
      </w:r>
    </w:p>
    <w:p w:rsidR="008D04AC" w:rsidRPr="00FE35F8" w:rsidRDefault="008D04AC" w:rsidP="008D04AC">
      <w:pPr>
        <w:rPr>
          <w:sz w:val="22"/>
        </w:rPr>
      </w:pPr>
    </w:p>
    <w:p w:rsidR="008D04AC" w:rsidRPr="00FE35F8" w:rsidRDefault="008D04AC" w:rsidP="008D04AC">
      <w:pPr>
        <w:pStyle w:val="Heading2"/>
        <w:rPr>
          <w:sz w:val="28"/>
        </w:rPr>
      </w:pPr>
      <w:bookmarkStart w:id="27" w:name="_Toc245705244"/>
      <w:proofErr w:type="gramStart"/>
      <w:r w:rsidRPr="00FE35F8">
        <w:rPr>
          <w:sz w:val="28"/>
        </w:rPr>
        <w:t>5.2  Safety</w:t>
      </w:r>
      <w:bookmarkEnd w:id="27"/>
      <w:proofErr w:type="gramEnd"/>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 xml:space="preserve">The Preschool Centre meets the licensing safety standards set forth by the Department of </w:t>
      </w:r>
      <w:r w:rsidR="00EC1A87">
        <w:rPr>
          <w:sz w:val="22"/>
        </w:rPr>
        <w:t>Education &amp; Early Childhood Development</w:t>
      </w:r>
      <w:r w:rsidRPr="00FE35F8">
        <w:rPr>
          <w:sz w:val="22"/>
        </w:rPr>
        <w:t xml:space="preserve">.  </w:t>
      </w:r>
      <w:proofErr w:type="gramStart"/>
      <w:r w:rsidRPr="00FE35F8">
        <w:rPr>
          <w:sz w:val="22"/>
        </w:rPr>
        <w:t>Staff make</w:t>
      </w:r>
      <w:proofErr w:type="gramEnd"/>
      <w:r w:rsidRPr="00FE35F8">
        <w:rPr>
          <w:sz w:val="22"/>
        </w:rPr>
        <w:t xml:space="preserve"> regular checks of all play equipment to ensure safety.  The children are supervised at all times, both on the premises and on outings away from the Centre.</w:t>
      </w:r>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All incidents requiring safety measures from staff (e.g., scraped knee, bumped heads) are documented with the time and details by the Educator and are reviewed by the Site Administrator.  Copies are kept in the child’s file. Incident reports will be filled out by the Educator for parent signature.</w:t>
      </w:r>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Fire drills are practiced every month and checked by the Fire Marshall.</w:t>
      </w:r>
    </w:p>
    <w:p w:rsidR="008D04AC" w:rsidRPr="00FE35F8" w:rsidRDefault="008D04AC" w:rsidP="008D04AC">
      <w:pPr>
        <w:rPr>
          <w:sz w:val="22"/>
        </w:rPr>
      </w:pPr>
      <w:r w:rsidRPr="00FE35F8">
        <w:rPr>
          <w:sz w:val="22"/>
        </w:rPr>
        <w:t> </w:t>
      </w:r>
    </w:p>
    <w:p w:rsidR="008D04AC" w:rsidRPr="00FE35F8" w:rsidRDefault="008D04AC" w:rsidP="008D04AC">
      <w:pPr>
        <w:pStyle w:val="Heading2"/>
        <w:rPr>
          <w:sz w:val="28"/>
        </w:rPr>
      </w:pPr>
      <w:bookmarkStart w:id="28" w:name="_Toc245705245"/>
      <w:proofErr w:type="gramStart"/>
      <w:r w:rsidRPr="00FE35F8">
        <w:rPr>
          <w:sz w:val="28"/>
        </w:rPr>
        <w:t>5.3  Emergency</w:t>
      </w:r>
      <w:proofErr w:type="gramEnd"/>
      <w:r w:rsidRPr="00FE35F8">
        <w:rPr>
          <w:sz w:val="28"/>
        </w:rPr>
        <w:t xml:space="preserve"> Evacuation Plan</w:t>
      </w:r>
      <w:bookmarkEnd w:id="28"/>
      <w:r w:rsidRPr="00FE35F8">
        <w:rPr>
          <w:sz w:val="28"/>
        </w:rPr>
        <w:t xml:space="preserve">  </w:t>
      </w:r>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In an emergency, all classrooms have a set route the occupants are to follow in evacuating the building.  An alternate route is in place should the primary route be encumbered.</w:t>
      </w:r>
    </w:p>
    <w:p w:rsidR="008D04AC" w:rsidRPr="00FE35F8" w:rsidRDefault="008D04AC" w:rsidP="008D04AC">
      <w:pPr>
        <w:rPr>
          <w:sz w:val="22"/>
        </w:rPr>
      </w:pPr>
      <w:r w:rsidRPr="00FE35F8">
        <w:rPr>
          <w:sz w:val="22"/>
        </w:rPr>
        <w:t xml:space="preserve"> </w:t>
      </w:r>
    </w:p>
    <w:p w:rsidR="008D04AC" w:rsidRPr="00FE35F8" w:rsidRDefault="008D04AC" w:rsidP="008D04AC">
      <w:pPr>
        <w:rPr>
          <w:sz w:val="22"/>
        </w:rPr>
      </w:pPr>
      <w:r w:rsidRPr="00FE35F8">
        <w:rPr>
          <w:sz w:val="22"/>
        </w:rPr>
        <w:t>Meeting places for all sites in the event of evacuation are as follows:</w:t>
      </w:r>
    </w:p>
    <w:p w:rsidR="008D04AC" w:rsidRPr="00FE35F8" w:rsidRDefault="008D04AC" w:rsidP="008D04AC">
      <w:pPr>
        <w:rPr>
          <w:sz w:val="22"/>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2"/>
        <w:gridCol w:w="4518"/>
      </w:tblGrid>
      <w:tr w:rsidR="008D04AC" w:rsidRPr="00FE35F8">
        <w:tc>
          <w:tcPr>
            <w:tcW w:w="4302" w:type="dxa"/>
          </w:tcPr>
          <w:p w:rsidR="008D04AC" w:rsidRPr="00FE35F8" w:rsidRDefault="008D04AC" w:rsidP="008D04AC">
            <w:pPr>
              <w:rPr>
                <w:sz w:val="22"/>
              </w:rPr>
            </w:pPr>
            <w:r w:rsidRPr="00FE35F8">
              <w:rPr>
                <w:sz w:val="22"/>
              </w:rPr>
              <w:t>Windsor Street</w:t>
            </w:r>
          </w:p>
        </w:tc>
        <w:tc>
          <w:tcPr>
            <w:tcW w:w="4518" w:type="dxa"/>
          </w:tcPr>
          <w:p w:rsidR="008D04AC" w:rsidRPr="00FE35F8" w:rsidRDefault="008D04AC" w:rsidP="008D04AC">
            <w:pPr>
              <w:rPr>
                <w:sz w:val="22"/>
              </w:rPr>
            </w:pPr>
            <w:proofErr w:type="gramStart"/>
            <w:r w:rsidRPr="00FE35F8">
              <w:rPr>
                <w:sz w:val="22"/>
              </w:rPr>
              <w:t>the</w:t>
            </w:r>
            <w:proofErr w:type="gramEnd"/>
            <w:r w:rsidRPr="00FE35F8">
              <w:rPr>
                <w:sz w:val="22"/>
              </w:rPr>
              <w:t xml:space="preserve"> lower yard against the fence bordering the neighbor to the right of the centre.  In inclement weather arrangements have been made should evacuation be ongoing to use the auditorium at </w:t>
            </w:r>
            <w:proofErr w:type="spellStart"/>
            <w:r w:rsidRPr="00FE35F8">
              <w:rPr>
                <w:sz w:val="22"/>
              </w:rPr>
              <w:t>McLaggan</w:t>
            </w:r>
            <w:proofErr w:type="spellEnd"/>
            <w:r w:rsidRPr="00FE35F8">
              <w:rPr>
                <w:sz w:val="22"/>
              </w:rPr>
              <w:t xml:space="preserve"> Hall, Nursing Faculty, </w:t>
            </w:r>
            <w:proofErr w:type="gramStart"/>
            <w:r w:rsidRPr="00FE35F8">
              <w:rPr>
                <w:sz w:val="22"/>
              </w:rPr>
              <w:t>UNB</w:t>
            </w:r>
            <w:proofErr w:type="gramEnd"/>
            <w:r w:rsidRPr="00FE35F8">
              <w:rPr>
                <w:sz w:val="22"/>
              </w:rPr>
              <w:t xml:space="preserve">.  </w:t>
            </w:r>
          </w:p>
        </w:tc>
      </w:tr>
      <w:tr w:rsidR="008D04AC" w:rsidRPr="00FE35F8">
        <w:tc>
          <w:tcPr>
            <w:tcW w:w="4302" w:type="dxa"/>
          </w:tcPr>
          <w:p w:rsidR="008D04AC" w:rsidRPr="00FE35F8" w:rsidRDefault="008D04AC" w:rsidP="008D04AC">
            <w:pPr>
              <w:rPr>
                <w:sz w:val="22"/>
              </w:rPr>
            </w:pPr>
            <w:r w:rsidRPr="00FE35F8">
              <w:rPr>
                <w:sz w:val="22"/>
              </w:rPr>
              <w:t>Clark Street (including Union)</w:t>
            </w:r>
          </w:p>
        </w:tc>
        <w:tc>
          <w:tcPr>
            <w:tcW w:w="4518" w:type="dxa"/>
          </w:tcPr>
          <w:p w:rsidR="008D04AC" w:rsidRPr="00FE35F8" w:rsidRDefault="008D04AC" w:rsidP="008D04AC">
            <w:pPr>
              <w:rPr>
                <w:i/>
                <w:sz w:val="22"/>
              </w:rPr>
            </w:pPr>
            <w:r w:rsidRPr="00FE35F8">
              <w:rPr>
                <w:sz w:val="22"/>
              </w:rPr>
              <w:t xml:space="preserve">The basement of St. Anthony’s Church </w:t>
            </w:r>
          </w:p>
        </w:tc>
      </w:tr>
      <w:tr w:rsidR="008D04AC" w:rsidRPr="00FE35F8">
        <w:tc>
          <w:tcPr>
            <w:tcW w:w="4302" w:type="dxa"/>
          </w:tcPr>
          <w:p w:rsidR="008D04AC" w:rsidRPr="00FE35F8" w:rsidRDefault="008D04AC" w:rsidP="008D04AC">
            <w:pPr>
              <w:rPr>
                <w:sz w:val="22"/>
              </w:rPr>
            </w:pPr>
            <w:r w:rsidRPr="00FE35F8">
              <w:rPr>
                <w:sz w:val="22"/>
              </w:rPr>
              <w:t>Main Street</w:t>
            </w:r>
          </w:p>
        </w:tc>
        <w:tc>
          <w:tcPr>
            <w:tcW w:w="4518" w:type="dxa"/>
          </w:tcPr>
          <w:p w:rsidR="008D04AC" w:rsidRPr="00FE35F8" w:rsidRDefault="008D04AC" w:rsidP="008D04AC">
            <w:pPr>
              <w:rPr>
                <w:sz w:val="22"/>
                <w:highlight w:val="yellow"/>
              </w:rPr>
            </w:pPr>
            <w:proofErr w:type="spellStart"/>
            <w:r w:rsidRPr="00FE35F8">
              <w:rPr>
                <w:sz w:val="22"/>
              </w:rPr>
              <w:t>Nashwaaksis</w:t>
            </w:r>
            <w:proofErr w:type="spellEnd"/>
            <w:r w:rsidRPr="00FE35F8">
              <w:rPr>
                <w:sz w:val="22"/>
              </w:rPr>
              <w:t xml:space="preserve"> Baptist Church</w:t>
            </w:r>
          </w:p>
        </w:tc>
      </w:tr>
      <w:tr w:rsidR="008D04AC" w:rsidRPr="00FE35F8">
        <w:tc>
          <w:tcPr>
            <w:tcW w:w="4302" w:type="dxa"/>
          </w:tcPr>
          <w:p w:rsidR="008D04AC" w:rsidRPr="00FE35F8" w:rsidRDefault="00136AF6" w:rsidP="008D04AC">
            <w:pPr>
              <w:rPr>
                <w:sz w:val="22"/>
              </w:rPr>
            </w:pPr>
            <w:r>
              <w:rPr>
                <w:sz w:val="22"/>
              </w:rPr>
              <w:t>Melissa Street Afterschool Program</w:t>
            </w:r>
          </w:p>
        </w:tc>
        <w:tc>
          <w:tcPr>
            <w:tcW w:w="4518" w:type="dxa"/>
          </w:tcPr>
          <w:p w:rsidR="008D04AC" w:rsidRPr="00FE35F8" w:rsidRDefault="00692A8E" w:rsidP="005A7B65">
            <w:pPr>
              <w:rPr>
                <w:sz w:val="22"/>
                <w:highlight w:val="yellow"/>
              </w:rPr>
            </w:pPr>
            <w:proofErr w:type="spellStart"/>
            <w:r>
              <w:rPr>
                <w:sz w:val="22"/>
                <w:highlight w:val="yellow"/>
              </w:rPr>
              <w:t>Greenworks</w:t>
            </w:r>
            <w:proofErr w:type="spellEnd"/>
            <w:r>
              <w:rPr>
                <w:sz w:val="22"/>
                <w:highlight w:val="yellow"/>
              </w:rPr>
              <w:t xml:space="preserve"> </w:t>
            </w:r>
          </w:p>
        </w:tc>
      </w:tr>
      <w:tr w:rsidR="008D04AC" w:rsidRPr="00FE35F8">
        <w:tc>
          <w:tcPr>
            <w:tcW w:w="4302" w:type="dxa"/>
          </w:tcPr>
          <w:p w:rsidR="008D04AC" w:rsidRPr="00FE35F8" w:rsidRDefault="00136AF6" w:rsidP="008D04AC">
            <w:pPr>
              <w:rPr>
                <w:sz w:val="22"/>
              </w:rPr>
            </w:pPr>
            <w:r>
              <w:rPr>
                <w:sz w:val="22"/>
              </w:rPr>
              <w:t>Grandame Street Afterschool Program</w:t>
            </w:r>
          </w:p>
        </w:tc>
        <w:tc>
          <w:tcPr>
            <w:tcW w:w="4518" w:type="dxa"/>
          </w:tcPr>
          <w:p w:rsidR="008D04AC" w:rsidRPr="00FE35F8" w:rsidRDefault="008D04AC" w:rsidP="008D04AC">
            <w:pPr>
              <w:rPr>
                <w:sz w:val="22"/>
                <w:highlight w:val="yellow"/>
              </w:rPr>
            </w:pPr>
            <w:r w:rsidRPr="00FE35F8">
              <w:rPr>
                <w:sz w:val="22"/>
              </w:rPr>
              <w:t>Windsor Street Preschool</w:t>
            </w:r>
          </w:p>
        </w:tc>
      </w:tr>
    </w:tbl>
    <w:p w:rsidR="008D04AC" w:rsidRPr="00FE35F8" w:rsidRDefault="008D04AC" w:rsidP="008D04AC">
      <w:pPr>
        <w:rPr>
          <w:sz w:val="28"/>
        </w:rPr>
      </w:pPr>
    </w:p>
    <w:p w:rsidR="008D04AC" w:rsidRPr="00FE35F8" w:rsidRDefault="008D04AC" w:rsidP="008D04AC">
      <w:pPr>
        <w:pStyle w:val="Heading2"/>
        <w:rPr>
          <w:sz w:val="28"/>
        </w:rPr>
      </w:pPr>
      <w:bookmarkStart w:id="29" w:name="_Toc245705246"/>
      <w:proofErr w:type="gramStart"/>
      <w:r w:rsidRPr="00FE35F8">
        <w:rPr>
          <w:sz w:val="28"/>
        </w:rPr>
        <w:t>5.4  Child</w:t>
      </w:r>
      <w:proofErr w:type="gramEnd"/>
      <w:r w:rsidRPr="00FE35F8">
        <w:rPr>
          <w:sz w:val="28"/>
        </w:rPr>
        <w:t xml:space="preserve"> Abuse/Child Neglect</w:t>
      </w:r>
      <w:bookmarkEnd w:id="29"/>
    </w:p>
    <w:p w:rsidR="008D04AC" w:rsidRPr="00FE35F8" w:rsidRDefault="008D04AC" w:rsidP="008D04AC">
      <w:pPr>
        <w:rPr>
          <w:sz w:val="22"/>
        </w:rPr>
      </w:pPr>
      <w:r w:rsidRPr="00FE35F8">
        <w:rPr>
          <w:sz w:val="22"/>
        </w:rPr>
        <w:t> </w:t>
      </w:r>
    </w:p>
    <w:p w:rsidR="008D04AC" w:rsidRPr="001121B4" w:rsidRDefault="008D04AC" w:rsidP="008D04AC">
      <w:pPr>
        <w:rPr>
          <w:sz w:val="22"/>
        </w:rPr>
      </w:pPr>
      <w:r w:rsidRPr="00FE35F8">
        <w:rPr>
          <w:sz w:val="22"/>
        </w:rPr>
        <w:t xml:space="preserve">The Preschool Centre is obligated to report any instances or suspected instances of child neglect/abuse to the Department of </w:t>
      </w:r>
      <w:r w:rsidR="00EC1A87">
        <w:rPr>
          <w:sz w:val="22"/>
        </w:rPr>
        <w:t>Education &amp; Early Childhood Development</w:t>
      </w:r>
      <w:r w:rsidRPr="00FE35F8">
        <w:rPr>
          <w:sz w:val="22"/>
        </w:rPr>
        <w:t xml:space="preserve"> according to the Child Victims of Abuse and Neglect Protocols set out by the Province of New Brunswick.  Section 5.7 of the Protocols outlines measures the Preschool Centre as a child care facility is required to follow.</w:t>
      </w:r>
    </w:p>
    <w:p w:rsidR="008D04AC" w:rsidRPr="00FE35F8" w:rsidRDefault="008D04AC" w:rsidP="008D04AC">
      <w:pPr>
        <w:pStyle w:val="Heading2"/>
        <w:rPr>
          <w:sz w:val="28"/>
        </w:rPr>
      </w:pPr>
    </w:p>
    <w:p w:rsidR="008D04AC" w:rsidRPr="00FE35F8" w:rsidRDefault="008D04AC" w:rsidP="008D04AC">
      <w:pPr>
        <w:pStyle w:val="Heading2"/>
        <w:rPr>
          <w:sz w:val="28"/>
        </w:rPr>
      </w:pPr>
      <w:bookmarkStart w:id="30" w:name="_Toc245705247"/>
      <w:r w:rsidRPr="00FE35F8">
        <w:rPr>
          <w:sz w:val="28"/>
        </w:rPr>
        <w:t>5.5</w:t>
      </w:r>
      <w:proofErr w:type="gramStart"/>
      <w:r w:rsidRPr="00FE35F8">
        <w:rPr>
          <w:sz w:val="28"/>
        </w:rPr>
        <w:t>  Water</w:t>
      </w:r>
      <w:proofErr w:type="gramEnd"/>
      <w:r w:rsidRPr="00FE35F8">
        <w:rPr>
          <w:sz w:val="28"/>
        </w:rPr>
        <w:t xml:space="preserve"> Contamination Policy</w:t>
      </w:r>
      <w:bookmarkEnd w:id="30"/>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In the case of city water contamination, the Preschool Centre will follow any boil order issued by the City of Fredericton.  All potable water for children and staff will be purchased from Ben’s Spring Water.  Ben’s will prioritize the Preschool Centre should the problem be long term and persistent.  Water for hand washing and cleaning will be boiled on an “as needed” basis.</w:t>
      </w:r>
    </w:p>
    <w:p w:rsidR="008D04AC" w:rsidRPr="00FE35F8" w:rsidRDefault="008D04AC" w:rsidP="008D04AC">
      <w:pPr>
        <w:pStyle w:val="Heading2"/>
        <w:rPr>
          <w:sz w:val="28"/>
        </w:rPr>
      </w:pPr>
    </w:p>
    <w:p w:rsidR="008D04AC" w:rsidRPr="00FE35F8" w:rsidRDefault="008D04AC" w:rsidP="008D04AC">
      <w:pPr>
        <w:pStyle w:val="Heading2"/>
        <w:rPr>
          <w:sz w:val="28"/>
        </w:rPr>
      </w:pPr>
      <w:bookmarkStart w:id="31" w:name="_Toc245705248"/>
      <w:r w:rsidRPr="00FE35F8">
        <w:rPr>
          <w:sz w:val="28"/>
        </w:rPr>
        <w:t>5.6</w:t>
      </w:r>
      <w:proofErr w:type="gramStart"/>
      <w:r w:rsidRPr="00FE35F8">
        <w:rPr>
          <w:sz w:val="28"/>
        </w:rPr>
        <w:t>  Non</w:t>
      </w:r>
      <w:proofErr w:type="gramEnd"/>
      <w:r w:rsidRPr="00FE35F8">
        <w:rPr>
          <w:sz w:val="28"/>
        </w:rPr>
        <w:t>-Smoking Policy</w:t>
      </w:r>
      <w:bookmarkEnd w:id="31"/>
    </w:p>
    <w:p w:rsidR="008D04AC" w:rsidRPr="00FE35F8" w:rsidRDefault="008D04AC" w:rsidP="008D04AC">
      <w:pPr>
        <w:rPr>
          <w:sz w:val="22"/>
        </w:rPr>
      </w:pPr>
    </w:p>
    <w:p w:rsidR="008D04AC" w:rsidRPr="00FE35F8" w:rsidRDefault="008D04AC" w:rsidP="008D04AC">
      <w:pPr>
        <w:rPr>
          <w:sz w:val="22"/>
        </w:rPr>
      </w:pPr>
      <w:r w:rsidRPr="00FE35F8">
        <w:rPr>
          <w:sz w:val="22"/>
        </w:rPr>
        <w:t>Under the New Brunswick Smoke Free Places Act, smoking</w:t>
      </w:r>
      <w:r w:rsidR="00357CED">
        <w:rPr>
          <w:sz w:val="22"/>
        </w:rPr>
        <w:t>/</w:t>
      </w:r>
      <w:proofErr w:type="spellStart"/>
      <w:r w:rsidR="00357CED">
        <w:rPr>
          <w:sz w:val="22"/>
        </w:rPr>
        <w:t>vaping</w:t>
      </w:r>
      <w:proofErr w:type="spellEnd"/>
      <w:r w:rsidRPr="00FE35F8">
        <w:rPr>
          <w:sz w:val="22"/>
        </w:rPr>
        <w:t xml:space="preserve"> is prohibited in any workplace and the PSC does not permit any smoking in any PSC owned vehicles in which children are being transported, in buildings, or anywhere within view of the children.   </w:t>
      </w:r>
    </w:p>
    <w:p w:rsidR="008D04AC" w:rsidRPr="00FE35F8" w:rsidRDefault="008D04AC" w:rsidP="008D04AC">
      <w:pPr>
        <w:rPr>
          <w:sz w:val="22"/>
        </w:rPr>
      </w:pPr>
      <w:r w:rsidRPr="00FE35F8">
        <w:rPr>
          <w:sz w:val="22"/>
        </w:rPr>
        <w:t> </w:t>
      </w:r>
    </w:p>
    <w:p w:rsidR="008D04AC" w:rsidRPr="00FE35F8" w:rsidRDefault="008D04AC" w:rsidP="008D04AC">
      <w:pPr>
        <w:rPr>
          <w:sz w:val="22"/>
        </w:rPr>
      </w:pPr>
    </w:p>
    <w:p w:rsidR="008D04AC" w:rsidRPr="00FE35F8" w:rsidRDefault="008D04AC" w:rsidP="008D04AC">
      <w:pPr>
        <w:pStyle w:val="Heading1"/>
        <w:rPr>
          <w:b/>
        </w:rPr>
      </w:pPr>
      <w:bookmarkStart w:id="32" w:name="_Toc245705249"/>
      <w:r w:rsidRPr="00FE35F8">
        <w:rPr>
          <w:b/>
        </w:rPr>
        <w:t>PART 6 - PROGRAM</w:t>
      </w:r>
      <w:bookmarkEnd w:id="32"/>
    </w:p>
    <w:p w:rsidR="008D04AC" w:rsidRPr="00FE35F8" w:rsidRDefault="008D04AC" w:rsidP="008D04AC">
      <w:pPr>
        <w:rPr>
          <w:sz w:val="22"/>
        </w:rPr>
      </w:pPr>
    </w:p>
    <w:p w:rsidR="008D04AC" w:rsidRPr="00FE35F8" w:rsidRDefault="008D04AC" w:rsidP="008D04AC">
      <w:pPr>
        <w:pStyle w:val="Heading2"/>
        <w:rPr>
          <w:sz w:val="28"/>
        </w:rPr>
      </w:pPr>
      <w:bookmarkStart w:id="33" w:name="_Toc245705250"/>
      <w:r w:rsidRPr="00FE35F8">
        <w:rPr>
          <w:sz w:val="28"/>
        </w:rPr>
        <w:t>6.1   Program</w:t>
      </w:r>
      <w:bookmarkEnd w:id="33"/>
      <w:r>
        <w:rPr>
          <w:sz w:val="28"/>
        </w:rPr>
        <w:t>ming</w:t>
      </w:r>
    </w:p>
    <w:p w:rsidR="008D04AC" w:rsidRDefault="008D04AC" w:rsidP="008D04AC">
      <w:pPr>
        <w:rPr>
          <w:sz w:val="22"/>
        </w:rPr>
      </w:pPr>
    </w:p>
    <w:p w:rsidR="008D04AC" w:rsidRDefault="008D04AC" w:rsidP="008D04AC">
      <w:pPr>
        <w:rPr>
          <w:sz w:val="22"/>
        </w:rPr>
      </w:pPr>
      <w:r w:rsidRPr="00FE35F8">
        <w:rPr>
          <w:sz w:val="22"/>
        </w:rPr>
        <w:t>As a licensed child-care facility in New Brunswick, the Preschool Centre follows the New Brunswick Curriculum Framework for Early Learning and Child Care, which encourages an open and flexible environment that is inclusive, safe and caring and intellectually, socially and culturally engaging.</w:t>
      </w:r>
      <w:r w:rsidR="00C61E0E">
        <w:rPr>
          <w:sz w:val="22"/>
        </w:rPr>
        <w:t xml:space="preserve">  </w:t>
      </w:r>
    </w:p>
    <w:p w:rsidR="00C61E0E" w:rsidRPr="006F1146" w:rsidRDefault="00C61E0E" w:rsidP="008D04AC">
      <w:pPr>
        <w:rPr>
          <w:color w:val="FF0000"/>
          <w:sz w:val="22"/>
        </w:rPr>
      </w:pPr>
      <w:r w:rsidRPr="006F1146">
        <w:rPr>
          <w:color w:val="FF0000"/>
          <w:sz w:val="22"/>
        </w:rPr>
        <w:t>www.gnb.ca/0000/ECHDPE/curriculum-e.asp</w:t>
      </w:r>
    </w:p>
    <w:p w:rsidR="008D04AC" w:rsidRPr="006F1146" w:rsidRDefault="008D04AC" w:rsidP="008D04AC">
      <w:pPr>
        <w:rPr>
          <w:color w:val="FF0000"/>
          <w:sz w:val="22"/>
        </w:rPr>
      </w:pPr>
      <w:r w:rsidRPr="006F1146">
        <w:rPr>
          <w:color w:val="FF0000"/>
          <w:sz w:val="22"/>
        </w:rPr>
        <w:t> </w:t>
      </w:r>
    </w:p>
    <w:p w:rsidR="008D04AC" w:rsidRPr="00FE35F8" w:rsidRDefault="008D04AC" w:rsidP="008D04AC">
      <w:pPr>
        <w:rPr>
          <w:sz w:val="22"/>
        </w:rPr>
      </w:pPr>
      <w:r w:rsidRPr="00FE35F8">
        <w:rPr>
          <w:sz w:val="22"/>
        </w:rPr>
        <w:t xml:space="preserve">Individual classroom </w:t>
      </w:r>
      <w:r w:rsidR="00935EA7">
        <w:rPr>
          <w:sz w:val="22"/>
        </w:rPr>
        <w:t>programs</w:t>
      </w:r>
      <w:r w:rsidRPr="00FE35F8">
        <w:rPr>
          <w:sz w:val="22"/>
        </w:rPr>
        <w:t xml:space="preserve"> are planned by your child’s Educators and are varied each month.  The</w:t>
      </w:r>
      <w:r w:rsidR="00935EA7">
        <w:rPr>
          <w:sz w:val="22"/>
        </w:rPr>
        <w:t>se programs</w:t>
      </w:r>
      <w:r w:rsidRPr="00FE35F8">
        <w:rPr>
          <w:sz w:val="22"/>
        </w:rPr>
        <w:t xml:space="preserve"> incorporate activities, crafts, songs, finger plays, outings, and books that will be covered for the month. </w:t>
      </w:r>
      <w:r w:rsidR="00935EA7">
        <w:rPr>
          <w:sz w:val="22"/>
        </w:rPr>
        <w:t>Programs are posted in each of the classrooms, as well as given to each parent at the beginning of each month.</w:t>
      </w:r>
    </w:p>
    <w:p w:rsidR="008D04AC" w:rsidRPr="00FE35F8" w:rsidRDefault="008D04AC" w:rsidP="008D04AC">
      <w:pPr>
        <w:rPr>
          <w:sz w:val="22"/>
        </w:rPr>
      </w:pPr>
      <w:r w:rsidRPr="00FE35F8">
        <w:rPr>
          <w:sz w:val="22"/>
        </w:rPr>
        <w:t xml:space="preserve">For more </w:t>
      </w:r>
      <w:r>
        <w:rPr>
          <w:sz w:val="22"/>
        </w:rPr>
        <w:t xml:space="preserve">detailed </w:t>
      </w:r>
      <w:r w:rsidRPr="00FE35F8">
        <w:rPr>
          <w:sz w:val="22"/>
        </w:rPr>
        <w:t xml:space="preserve">information on programming goals and objectives, please </w:t>
      </w:r>
      <w:r>
        <w:rPr>
          <w:sz w:val="22"/>
        </w:rPr>
        <w:t>contact PSC Administration</w:t>
      </w:r>
      <w:r w:rsidRPr="00FE35F8">
        <w:rPr>
          <w:sz w:val="22"/>
        </w:rPr>
        <w:t>.</w:t>
      </w:r>
    </w:p>
    <w:p w:rsidR="008D04AC" w:rsidRPr="009B5750" w:rsidRDefault="008D04AC" w:rsidP="009B5750">
      <w:pPr>
        <w:ind w:left="720"/>
        <w:rPr>
          <w:b/>
          <w:sz w:val="22"/>
        </w:rPr>
      </w:pPr>
    </w:p>
    <w:p w:rsidR="008D04AC" w:rsidRPr="00FE35F8" w:rsidRDefault="008D04AC" w:rsidP="008D04AC">
      <w:pPr>
        <w:rPr>
          <w:sz w:val="22"/>
        </w:rPr>
      </w:pPr>
      <w:r w:rsidRPr="00FE35F8">
        <w:rPr>
          <w:sz w:val="22"/>
        </w:rPr>
        <w:t xml:space="preserve">The Educator/child ratio, as required by the Department of </w:t>
      </w:r>
      <w:r w:rsidR="00EC1A87">
        <w:rPr>
          <w:sz w:val="22"/>
        </w:rPr>
        <w:t xml:space="preserve">Education &amp; Early Childhood Development </w:t>
      </w:r>
      <w:r w:rsidRPr="00FE35F8">
        <w:rPr>
          <w:sz w:val="22"/>
        </w:rPr>
        <w:t>is as follows:</w:t>
      </w:r>
    </w:p>
    <w:p w:rsidR="008D04AC" w:rsidRPr="00FE35F8" w:rsidRDefault="008D04AC" w:rsidP="008D04AC">
      <w:pPr>
        <w:rPr>
          <w:sz w:val="22"/>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2"/>
        <w:gridCol w:w="4158"/>
      </w:tblGrid>
      <w:tr w:rsidR="008D04AC" w:rsidRPr="00FE35F8">
        <w:tc>
          <w:tcPr>
            <w:tcW w:w="4302" w:type="dxa"/>
          </w:tcPr>
          <w:p w:rsidR="008D04AC" w:rsidRPr="00FE35F8" w:rsidRDefault="008D04AC" w:rsidP="008D04AC">
            <w:pPr>
              <w:rPr>
                <w:sz w:val="22"/>
              </w:rPr>
            </w:pPr>
            <w:r w:rsidRPr="00FE35F8">
              <w:rPr>
                <w:sz w:val="22"/>
              </w:rPr>
              <w:t>Infants (6 months to 16 months)</w:t>
            </w:r>
          </w:p>
        </w:tc>
        <w:tc>
          <w:tcPr>
            <w:tcW w:w="4158" w:type="dxa"/>
          </w:tcPr>
          <w:p w:rsidR="008D04AC" w:rsidRPr="00FE35F8" w:rsidRDefault="008D04AC" w:rsidP="008D04AC">
            <w:pPr>
              <w:rPr>
                <w:sz w:val="22"/>
              </w:rPr>
            </w:pPr>
            <w:r w:rsidRPr="00FE35F8">
              <w:rPr>
                <w:sz w:val="22"/>
              </w:rPr>
              <w:t>1:3 ratio</w:t>
            </w:r>
          </w:p>
        </w:tc>
      </w:tr>
      <w:tr w:rsidR="008D04AC" w:rsidRPr="00FE35F8">
        <w:tc>
          <w:tcPr>
            <w:tcW w:w="4302" w:type="dxa"/>
          </w:tcPr>
          <w:p w:rsidR="008D04AC" w:rsidRPr="00FE35F8" w:rsidRDefault="008D04AC" w:rsidP="008D04AC">
            <w:pPr>
              <w:rPr>
                <w:sz w:val="22"/>
              </w:rPr>
            </w:pPr>
            <w:r w:rsidRPr="00FE35F8">
              <w:rPr>
                <w:sz w:val="22"/>
              </w:rPr>
              <w:t>Toddlers (16 months to 24 months)</w:t>
            </w:r>
          </w:p>
        </w:tc>
        <w:tc>
          <w:tcPr>
            <w:tcW w:w="4158" w:type="dxa"/>
          </w:tcPr>
          <w:p w:rsidR="008D04AC" w:rsidRPr="00FE35F8" w:rsidRDefault="008D04AC" w:rsidP="008D04AC">
            <w:pPr>
              <w:rPr>
                <w:sz w:val="22"/>
              </w:rPr>
            </w:pPr>
            <w:r w:rsidRPr="00FE35F8">
              <w:rPr>
                <w:sz w:val="22"/>
              </w:rPr>
              <w:t>1:3 ratio</w:t>
            </w:r>
          </w:p>
        </w:tc>
      </w:tr>
      <w:tr w:rsidR="008D04AC" w:rsidRPr="00FE35F8">
        <w:tc>
          <w:tcPr>
            <w:tcW w:w="4302" w:type="dxa"/>
          </w:tcPr>
          <w:p w:rsidR="008D04AC" w:rsidRPr="00FE35F8" w:rsidRDefault="008D04AC" w:rsidP="008D04AC">
            <w:pPr>
              <w:rPr>
                <w:sz w:val="22"/>
              </w:rPr>
            </w:pPr>
            <w:r w:rsidRPr="00FE35F8">
              <w:rPr>
                <w:sz w:val="22"/>
              </w:rPr>
              <w:t>Two year olds</w:t>
            </w:r>
          </w:p>
        </w:tc>
        <w:tc>
          <w:tcPr>
            <w:tcW w:w="4158" w:type="dxa"/>
          </w:tcPr>
          <w:p w:rsidR="008D04AC" w:rsidRPr="00FE35F8" w:rsidRDefault="008D04AC" w:rsidP="008D04AC">
            <w:pPr>
              <w:rPr>
                <w:sz w:val="22"/>
              </w:rPr>
            </w:pPr>
            <w:r w:rsidRPr="00FE35F8">
              <w:rPr>
                <w:sz w:val="22"/>
              </w:rPr>
              <w:t>1:5 ratio</w:t>
            </w:r>
          </w:p>
        </w:tc>
      </w:tr>
      <w:tr w:rsidR="008D04AC" w:rsidRPr="00FE35F8">
        <w:tc>
          <w:tcPr>
            <w:tcW w:w="4302" w:type="dxa"/>
          </w:tcPr>
          <w:p w:rsidR="008D04AC" w:rsidRPr="00FE35F8" w:rsidRDefault="008D04AC" w:rsidP="008D04AC">
            <w:pPr>
              <w:rPr>
                <w:sz w:val="22"/>
              </w:rPr>
            </w:pPr>
            <w:r w:rsidRPr="00FE35F8">
              <w:rPr>
                <w:sz w:val="22"/>
              </w:rPr>
              <w:t>Three year olds</w:t>
            </w:r>
          </w:p>
        </w:tc>
        <w:tc>
          <w:tcPr>
            <w:tcW w:w="4158" w:type="dxa"/>
          </w:tcPr>
          <w:p w:rsidR="008D04AC" w:rsidRPr="00FE35F8" w:rsidRDefault="008D04AC" w:rsidP="008D04AC">
            <w:pPr>
              <w:rPr>
                <w:sz w:val="22"/>
              </w:rPr>
            </w:pPr>
            <w:r w:rsidRPr="00FE35F8">
              <w:rPr>
                <w:sz w:val="22"/>
              </w:rPr>
              <w:t>1:7 ratio</w:t>
            </w:r>
          </w:p>
        </w:tc>
      </w:tr>
      <w:tr w:rsidR="008D04AC" w:rsidRPr="00FE35F8">
        <w:tc>
          <w:tcPr>
            <w:tcW w:w="4302" w:type="dxa"/>
          </w:tcPr>
          <w:p w:rsidR="008D04AC" w:rsidRPr="00FE35F8" w:rsidRDefault="008D04AC" w:rsidP="008D04AC">
            <w:pPr>
              <w:rPr>
                <w:sz w:val="22"/>
              </w:rPr>
            </w:pPr>
            <w:r w:rsidRPr="00FE35F8">
              <w:rPr>
                <w:sz w:val="22"/>
              </w:rPr>
              <w:t>Four year olds</w:t>
            </w:r>
          </w:p>
        </w:tc>
        <w:tc>
          <w:tcPr>
            <w:tcW w:w="4158" w:type="dxa"/>
          </w:tcPr>
          <w:p w:rsidR="008D04AC" w:rsidRPr="00FE35F8" w:rsidRDefault="008D04AC" w:rsidP="008D04AC">
            <w:pPr>
              <w:rPr>
                <w:sz w:val="22"/>
              </w:rPr>
            </w:pPr>
            <w:r w:rsidRPr="00FE35F8">
              <w:rPr>
                <w:sz w:val="22"/>
              </w:rPr>
              <w:t>1:10 ratio</w:t>
            </w:r>
          </w:p>
        </w:tc>
      </w:tr>
      <w:tr w:rsidR="008D04AC" w:rsidRPr="00FE35F8">
        <w:tc>
          <w:tcPr>
            <w:tcW w:w="4302" w:type="dxa"/>
          </w:tcPr>
          <w:p w:rsidR="008D04AC" w:rsidRPr="00FE35F8" w:rsidRDefault="008D04AC" w:rsidP="00DB7454">
            <w:pPr>
              <w:rPr>
                <w:sz w:val="22"/>
              </w:rPr>
            </w:pPr>
            <w:r w:rsidRPr="00FE35F8">
              <w:rPr>
                <w:sz w:val="22"/>
              </w:rPr>
              <w:t xml:space="preserve">After </w:t>
            </w:r>
            <w:proofErr w:type="spellStart"/>
            <w:r w:rsidRPr="00FE35F8">
              <w:rPr>
                <w:sz w:val="22"/>
              </w:rPr>
              <w:t>Schoolers</w:t>
            </w:r>
            <w:proofErr w:type="spellEnd"/>
            <w:r w:rsidRPr="00FE35F8">
              <w:rPr>
                <w:sz w:val="22"/>
              </w:rPr>
              <w:t xml:space="preserve"> 5 to 1</w:t>
            </w:r>
            <w:r w:rsidR="00DB7454">
              <w:rPr>
                <w:sz w:val="22"/>
              </w:rPr>
              <w:t>1</w:t>
            </w:r>
            <w:r w:rsidRPr="00FE35F8">
              <w:rPr>
                <w:sz w:val="22"/>
              </w:rPr>
              <w:t xml:space="preserve"> year olds)</w:t>
            </w:r>
          </w:p>
        </w:tc>
        <w:tc>
          <w:tcPr>
            <w:tcW w:w="4158" w:type="dxa"/>
          </w:tcPr>
          <w:p w:rsidR="008D04AC" w:rsidRPr="00FE35F8" w:rsidRDefault="008D04AC" w:rsidP="008D04AC">
            <w:pPr>
              <w:rPr>
                <w:sz w:val="22"/>
              </w:rPr>
            </w:pPr>
            <w:r w:rsidRPr="00FE35F8">
              <w:rPr>
                <w:sz w:val="22"/>
              </w:rPr>
              <w:t>1:15 ratio</w:t>
            </w:r>
          </w:p>
        </w:tc>
      </w:tr>
    </w:tbl>
    <w:p w:rsidR="008D04AC" w:rsidRPr="005358F3" w:rsidRDefault="008D04AC" w:rsidP="008D04AC">
      <w:pPr>
        <w:tabs>
          <w:tab w:val="left" w:pos="972"/>
        </w:tabs>
        <w:rPr>
          <w:sz w:val="22"/>
        </w:rPr>
      </w:pPr>
      <w:r w:rsidRPr="00FE35F8">
        <w:rPr>
          <w:sz w:val="22"/>
        </w:rPr>
        <w:t> </w:t>
      </w:r>
      <w:r w:rsidRPr="00FE35F8">
        <w:rPr>
          <w:sz w:val="22"/>
        </w:rPr>
        <w:tab/>
        <w:t> </w:t>
      </w:r>
      <w:r w:rsidRPr="00FE35F8">
        <w:rPr>
          <w:b/>
          <w:bCs/>
          <w:sz w:val="22"/>
        </w:rPr>
        <w:t> </w:t>
      </w:r>
    </w:p>
    <w:p w:rsidR="008D04AC" w:rsidRPr="00FE35F8" w:rsidRDefault="008D04AC" w:rsidP="008D04AC">
      <w:pPr>
        <w:rPr>
          <w:sz w:val="22"/>
        </w:rPr>
      </w:pPr>
      <w:r w:rsidRPr="00FE35F8">
        <w:rPr>
          <w:sz w:val="22"/>
        </w:rPr>
        <w:t>Classroom routines are set by the Educator and may vary according to the monthly program.  The Preschool Centre as a whole adheres to a general daily routine.</w:t>
      </w:r>
    </w:p>
    <w:p w:rsidR="008D04AC" w:rsidRPr="00FE35F8" w:rsidRDefault="008D04AC" w:rsidP="008D04AC">
      <w:pPr>
        <w:rPr>
          <w:sz w:val="22"/>
        </w:rPr>
      </w:pPr>
      <w:r w:rsidRPr="00FE35F8">
        <w:rPr>
          <w:sz w:val="22"/>
        </w:rPr>
        <w:t>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2"/>
        <w:gridCol w:w="4158"/>
      </w:tblGrid>
      <w:tr w:rsidR="008D04AC" w:rsidRPr="00FE35F8">
        <w:tc>
          <w:tcPr>
            <w:tcW w:w="4302" w:type="dxa"/>
          </w:tcPr>
          <w:p w:rsidR="008D04AC" w:rsidRPr="00FE35F8" w:rsidRDefault="008D04AC" w:rsidP="008D04AC">
            <w:pPr>
              <w:rPr>
                <w:sz w:val="22"/>
              </w:rPr>
            </w:pPr>
            <w:r w:rsidRPr="00FE35F8">
              <w:rPr>
                <w:sz w:val="22"/>
              </w:rPr>
              <w:t>7:30 – 8:00 am</w:t>
            </w:r>
            <w:r w:rsidRPr="00FE35F8">
              <w:rPr>
                <w:sz w:val="22"/>
              </w:rPr>
              <w:tab/>
            </w:r>
          </w:p>
        </w:tc>
        <w:tc>
          <w:tcPr>
            <w:tcW w:w="4158" w:type="dxa"/>
          </w:tcPr>
          <w:p w:rsidR="008D04AC" w:rsidRPr="00FE35F8" w:rsidRDefault="008D04AC" w:rsidP="008D04AC">
            <w:pPr>
              <w:rPr>
                <w:sz w:val="22"/>
              </w:rPr>
            </w:pPr>
            <w:r w:rsidRPr="00FE35F8">
              <w:rPr>
                <w:sz w:val="22"/>
              </w:rPr>
              <w:t>Free Play in early opening classroom</w:t>
            </w:r>
          </w:p>
        </w:tc>
      </w:tr>
      <w:tr w:rsidR="008D04AC" w:rsidRPr="00FE35F8">
        <w:tc>
          <w:tcPr>
            <w:tcW w:w="4302" w:type="dxa"/>
          </w:tcPr>
          <w:p w:rsidR="008D04AC" w:rsidRPr="00FE35F8" w:rsidRDefault="008D04AC" w:rsidP="008D04AC">
            <w:pPr>
              <w:rPr>
                <w:sz w:val="22"/>
              </w:rPr>
            </w:pPr>
            <w:r w:rsidRPr="00FE35F8">
              <w:rPr>
                <w:sz w:val="22"/>
              </w:rPr>
              <w:t>8:00 – 9:15 am</w:t>
            </w:r>
          </w:p>
        </w:tc>
        <w:tc>
          <w:tcPr>
            <w:tcW w:w="4158" w:type="dxa"/>
          </w:tcPr>
          <w:p w:rsidR="008D04AC" w:rsidRPr="00FE35F8" w:rsidRDefault="008D04AC" w:rsidP="008D04AC">
            <w:pPr>
              <w:rPr>
                <w:sz w:val="22"/>
              </w:rPr>
            </w:pPr>
            <w:r w:rsidRPr="00FE35F8">
              <w:rPr>
                <w:sz w:val="22"/>
              </w:rPr>
              <w:t>Free Play/Learning Centers/Crafts in Child’s classroom</w:t>
            </w:r>
          </w:p>
        </w:tc>
      </w:tr>
      <w:tr w:rsidR="008D04AC" w:rsidRPr="00FE35F8">
        <w:tc>
          <w:tcPr>
            <w:tcW w:w="4302" w:type="dxa"/>
          </w:tcPr>
          <w:p w:rsidR="008D04AC" w:rsidRPr="00FE35F8" w:rsidRDefault="008D04AC" w:rsidP="008D04AC">
            <w:pPr>
              <w:rPr>
                <w:sz w:val="22"/>
              </w:rPr>
            </w:pPr>
            <w:r w:rsidRPr="00FE35F8">
              <w:rPr>
                <w:sz w:val="22"/>
              </w:rPr>
              <w:t>9:15 – 9:45 am</w:t>
            </w:r>
          </w:p>
        </w:tc>
        <w:tc>
          <w:tcPr>
            <w:tcW w:w="4158" w:type="dxa"/>
          </w:tcPr>
          <w:p w:rsidR="008D04AC" w:rsidRPr="00FE35F8" w:rsidRDefault="008D04AC" w:rsidP="008D04AC">
            <w:pPr>
              <w:rPr>
                <w:sz w:val="22"/>
              </w:rPr>
            </w:pPr>
            <w:r w:rsidRPr="00FE35F8">
              <w:rPr>
                <w:sz w:val="22"/>
              </w:rPr>
              <w:t xml:space="preserve">Snack </w:t>
            </w:r>
          </w:p>
        </w:tc>
      </w:tr>
      <w:tr w:rsidR="008D04AC" w:rsidRPr="00FE35F8">
        <w:tc>
          <w:tcPr>
            <w:tcW w:w="4302" w:type="dxa"/>
          </w:tcPr>
          <w:p w:rsidR="008D04AC" w:rsidRPr="00FE35F8" w:rsidRDefault="008D04AC" w:rsidP="008D04AC">
            <w:pPr>
              <w:rPr>
                <w:sz w:val="22"/>
              </w:rPr>
            </w:pPr>
            <w:r w:rsidRPr="00FE35F8">
              <w:rPr>
                <w:sz w:val="22"/>
              </w:rPr>
              <w:t>9:45 – 10:30 am</w:t>
            </w:r>
          </w:p>
        </w:tc>
        <w:tc>
          <w:tcPr>
            <w:tcW w:w="4158" w:type="dxa"/>
          </w:tcPr>
          <w:p w:rsidR="008D04AC" w:rsidRPr="00FE35F8" w:rsidRDefault="008D04AC" w:rsidP="008D04AC">
            <w:pPr>
              <w:rPr>
                <w:sz w:val="22"/>
              </w:rPr>
            </w:pPr>
            <w:r w:rsidRPr="00FE35F8">
              <w:rPr>
                <w:sz w:val="22"/>
              </w:rPr>
              <w:t>Circle/Story Time</w:t>
            </w:r>
          </w:p>
        </w:tc>
      </w:tr>
      <w:tr w:rsidR="008D04AC" w:rsidRPr="00FE35F8">
        <w:tc>
          <w:tcPr>
            <w:tcW w:w="4302" w:type="dxa"/>
          </w:tcPr>
          <w:p w:rsidR="008D04AC" w:rsidRPr="00FE35F8" w:rsidRDefault="008D04AC" w:rsidP="008D04AC">
            <w:pPr>
              <w:rPr>
                <w:sz w:val="22"/>
              </w:rPr>
            </w:pPr>
            <w:r w:rsidRPr="00FE35F8">
              <w:rPr>
                <w:sz w:val="22"/>
              </w:rPr>
              <w:t>10:30 – 11:15 am</w:t>
            </w:r>
          </w:p>
        </w:tc>
        <w:tc>
          <w:tcPr>
            <w:tcW w:w="4158" w:type="dxa"/>
          </w:tcPr>
          <w:p w:rsidR="008D04AC" w:rsidRPr="00FE35F8" w:rsidRDefault="008D04AC" w:rsidP="008D04AC">
            <w:pPr>
              <w:rPr>
                <w:sz w:val="22"/>
              </w:rPr>
            </w:pPr>
            <w:r w:rsidRPr="00FE35F8">
              <w:rPr>
                <w:sz w:val="22"/>
              </w:rPr>
              <w:t>Outdoor Play/Walks/Gym Time</w:t>
            </w:r>
          </w:p>
        </w:tc>
      </w:tr>
      <w:tr w:rsidR="008D04AC" w:rsidRPr="00FE35F8">
        <w:tc>
          <w:tcPr>
            <w:tcW w:w="4302" w:type="dxa"/>
          </w:tcPr>
          <w:p w:rsidR="008D04AC" w:rsidRPr="00FE35F8" w:rsidRDefault="008D04AC" w:rsidP="008D04AC">
            <w:pPr>
              <w:rPr>
                <w:sz w:val="22"/>
              </w:rPr>
            </w:pPr>
            <w:r w:rsidRPr="00FE35F8">
              <w:rPr>
                <w:sz w:val="22"/>
              </w:rPr>
              <w:t>11:15 – 12:00 pm</w:t>
            </w:r>
          </w:p>
        </w:tc>
        <w:tc>
          <w:tcPr>
            <w:tcW w:w="4158" w:type="dxa"/>
          </w:tcPr>
          <w:p w:rsidR="008D04AC" w:rsidRPr="00FE35F8" w:rsidRDefault="008D04AC" w:rsidP="008D04AC">
            <w:pPr>
              <w:rPr>
                <w:sz w:val="22"/>
              </w:rPr>
            </w:pPr>
            <w:r w:rsidRPr="00FE35F8">
              <w:rPr>
                <w:sz w:val="22"/>
              </w:rPr>
              <w:t>Lunch</w:t>
            </w:r>
          </w:p>
        </w:tc>
      </w:tr>
      <w:tr w:rsidR="008D04AC" w:rsidRPr="00FE35F8">
        <w:tc>
          <w:tcPr>
            <w:tcW w:w="4302" w:type="dxa"/>
          </w:tcPr>
          <w:p w:rsidR="008D04AC" w:rsidRPr="00FE35F8" w:rsidRDefault="008D04AC" w:rsidP="008D04AC">
            <w:pPr>
              <w:rPr>
                <w:sz w:val="22"/>
              </w:rPr>
            </w:pPr>
            <w:r w:rsidRPr="00FE35F8">
              <w:rPr>
                <w:sz w:val="22"/>
              </w:rPr>
              <w:t>12:00 – 2:00 pm</w:t>
            </w:r>
            <w:r w:rsidRPr="00FE35F8">
              <w:rPr>
                <w:sz w:val="22"/>
              </w:rPr>
              <w:tab/>
            </w:r>
          </w:p>
        </w:tc>
        <w:tc>
          <w:tcPr>
            <w:tcW w:w="4158" w:type="dxa"/>
          </w:tcPr>
          <w:p w:rsidR="008D04AC" w:rsidRPr="00FE35F8" w:rsidRDefault="008D04AC" w:rsidP="008D04AC">
            <w:pPr>
              <w:rPr>
                <w:sz w:val="22"/>
              </w:rPr>
            </w:pPr>
            <w:r w:rsidRPr="00FE35F8">
              <w:rPr>
                <w:sz w:val="22"/>
              </w:rPr>
              <w:t>Nap/Quiet Activities/Story Time</w:t>
            </w:r>
          </w:p>
        </w:tc>
      </w:tr>
      <w:tr w:rsidR="008D04AC" w:rsidRPr="00FE35F8">
        <w:tc>
          <w:tcPr>
            <w:tcW w:w="4302" w:type="dxa"/>
          </w:tcPr>
          <w:p w:rsidR="008D04AC" w:rsidRPr="00FE35F8" w:rsidRDefault="008D04AC" w:rsidP="008D04AC">
            <w:pPr>
              <w:rPr>
                <w:sz w:val="22"/>
              </w:rPr>
            </w:pPr>
            <w:r w:rsidRPr="00FE35F8">
              <w:rPr>
                <w:sz w:val="22"/>
              </w:rPr>
              <w:t>2:00 – 3:15 pm</w:t>
            </w:r>
            <w:r w:rsidRPr="00FE35F8">
              <w:rPr>
                <w:sz w:val="22"/>
              </w:rPr>
              <w:tab/>
            </w:r>
          </w:p>
        </w:tc>
        <w:tc>
          <w:tcPr>
            <w:tcW w:w="4158" w:type="dxa"/>
          </w:tcPr>
          <w:p w:rsidR="008D04AC" w:rsidRPr="00FE35F8" w:rsidRDefault="008D04AC" w:rsidP="008D04AC">
            <w:pPr>
              <w:rPr>
                <w:sz w:val="22"/>
              </w:rPr>
            </w:pPr>
            <w:r w:rsidRPr="00FE35F8">
              <w:rPr>
                <w:sz w:val="22"/>
              </w:rPr>
              <w:t>Free Play/Learning Centers/Crafts</w:t>
            </w:r>
          </w:p>
        </w:tc>
      </w:tr>
      <w:tr w:rsidR="008D04AC" w:rsidRPr="00FE35F8">
        <w:tc>
          <w:tcPr>
            <w:tcW w:w="4302" w:type="dxa"/>
          </w:tcPr>
          <w:p w:rsidR="008D04AC" w:rsidRPr="00FE35F8" w:rsidRDefault="008D04AC" w:rsidP="008D04AC">
            <w:pPr>
              <w:rPr>
                <w:sz w:val="22"/>
              </w:rPr>
            </w:pPr>
            <w:r w:rsidRPr="00FE35F8">
              <w:rPr>
                <w:sz w:val="22"/>
              </w:rPr>
              <w:t>3:15 – 3:45 pm</w:t>
            </w:r>
          </w:p>
        </w:tc>
        <w:tc>
          <w:tcPr>
            <w:tcW w:w="4158" w:type="dxa"/>
          </w:tcPr>
          <w:p w:rsidR="008D04AC" w:rsidRPr="00FE35F8" w:rsidRDefault="008D04AC" w:rsidP="008D04AC">
            <w:pPr>
              <w:rPr>
                <w:sz w:val="22"/>
              </w:rPr>
            </w:pPr>
            <w:r w:rsidRPr="00FE35F8">
              <w:rPr>
                <w:sz w:val="22"/>
              </w:rPr>
              <w:t>Snack</w:t>
            </w:r>
          </w:p>
        </w:tc>
      </w:tr>
      <w:tr w:rsidR="008D04AC" w:rsidRPr="00FE35F8">
        <w:tc>
          <w:tcPr>
            <w:tcW w:w="4302" w:type="dxa"/>
          </w:tcPr>
          <w:p w:rsidR="008D04AC" w:rsidRPr="00FE35F8" w:rsidRDefault="008D04AC" w:rsidP="008D04AC">
            <w:pPr>
              <w:rPr>
                <w:sz w:val="22"/>
              </w:rPr>
            </w:pPr>
            <w:r w:rsidRPr="00FE35F8">
              <w:rPr>
                <w:sz w:val="22"/>
              </w:rPr>
              <w:t>3:45 – 5:30 pm</w:t>
            </w:r>
            <w:r w:rsidRPr="00FE35F8">
              <w:rPr>
                <w:sz w:val="22"/>
              </w:rPr>
              <w:tab/>
            </w:r>
          </w:p>
        </w:tc>
        <w:tc>
          <w:tcPr>
            <w:tcW w:w="4158" w:type="dxa"/>
          </w:tcPr>
          <w:p w:rsidR="008D04AC" w:rsidRPr="00FE35F8" w:rsidRDefault="008D04AC" w:rsidP="008D04AC">
            <w:pPr>
              <w:rPr>
                <w:sz w:val="22"/>
              </w:rPr>
            </w:pPr>
            <w:r w:rsidRPr="00FE35F8">
              <w:rPr>
                <w:sz w:val="22"/>
              </w:rPr>
              <w:t>Outdoor Play/Gym Time/Free Play/Closure</w:t>
            </w:r>
          </w:p>
        </w:tc>
      </w:tr>
    </w:tbl>
    <w:p w:rsidR="008D04AC" w:rsidRPr="00FE35F8" w:rsidRDefault="008D04AC" w:rsidP="008D04AC">
      <w:pPr>
        <w:tabs>
          <w:tab w:val="left" w:pos="720"/>
          <w:tab w:val="left" w:pos="1440"/>
          <w:tab w:val="left" w:pos="2160"/>
          <w:tab w:val="left" w:pos="2749"/>
        </w:tabs>
        <w:rPr>
          <w:sz w:val="22"/>
        </w:rPr>
      </w:pPr>
      <w:r w:rsidRPr="00FE35F8">
        <w:rPr>
          <w:sz w:val="22"/>
        </w:rPr>
        <w:tab/>
        <w:t> </w:t>
      </w:r>
    </w:p>
    <w:p w:rsidR="008D04AC" w:rsidRPr="00FE35F8" w:rsidRDefault="008D04AC" w:rsidP="008D04AC">
      <w:pPr>
        <w:rPr>
          <w:sz w:val="28"/>
        </w:rPr>
      </w:pPr>
      <w:r w:rsidRPr="00FE35F8">
        <w:rPr>
          <w:sz w:val="22"/>
        </w:rPr>
        <w:t> </w:t>
      </w:r>
    </w:p>
    <w:p w:rsidR="008D04AC" w:rsidRPr="00FE35F8" w:rsidRDefault="008D04AC" w:rsidP="008D04AC">
      <w:pPr>
        <w:pStyle w:val="Heading2"/>
        <w:rPr>
          <w:sz w:val="28"/>
        </w:rPr>
      </w:pPr>
      <w:bookmarkStart w:id="34" w:name="_Toc245705253"/>
      <w:r>
        <w:rPr>
          <w:sz w:val="28"/>
        </w:rPr>
        <w:t>6.2</w:t>
      </w:r>
      <w:proofErr w:type="gramStart"/>
      <w:r w:rsidRPr="00FE35F8">
        <w:rPr>
          <w:sz w:val="28"/>
        </w:rPr>
        <w:t>  Clothes</w:t>
      </w:r>
      <w:proofErr w:type="gramEnd"/>
      <w:r w:rsidRPr="00FE35F8">
        <w:rPr>
          <w:sz w:val="28"/>
        </w:rPr>
        <w:t xml:space="preserve"> and Toys</w:t>
      </w:r>
      <w:bookmarkEnd w:id="34"/>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 xml:space="preserve">All clothing must be labeled.  A full change of clothes should be left in the child’s locker/cubby in case of an accident.  Please dress your child according to the weather as the children do go outside </w:t>
      </w:r>
      <w:proofErr w:type="spellStart"/>
      <w:r w:rsidRPr="00FE35F8">
        <w:rPr>
          <w:sz w:val="22"/>
        </w:rPr>
        <w:t>everyday</w:t>
      </w:r>
      <w:proofErr w:type="spellEnd"/>
      <w:r w:rsidRPr="00FE35F8">
        <w:rPr>
          <w:sz w:val="22"/>
        </w:rPr>
        <w:t>.</w:t>
      </w:r>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Government regulations require that all children wear hard-soled shoes or sneakers while in the building.  A sun-hat in the summer and extra mittens in the winter are also recommended.</w:t>
      </w:r>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We ask that parents do not send toys to the Preschool except for Show-and-Tell.  However, a favorite stuffed toy for naptime (where applicable) is encouraged.  Books are welcome at all times, particularly those related to the monthly classroom theme. </w:t>
      </w:r>
    </w:p>
    <w:p w:rsidR="008D04AC" w:rsidRPr="00FE35F8" w:rsidRDefault="008D04AC" w:rsidP="008D04AC">
      <w:pPr>
        <w:rPr>
          <w:b/>
          <w:bCs/>
          <w:sz w:val="22"/>
        </w:rPr>
      </w:pPr>
    </w:p>
    <w:p w:rsidR="008D04AC" w:rsidRPr="00FE35F8" w:rsidRDefault="008D04AC" w:rsidP="008D04AC">
      <w:pPr>
        <w:pStyle w:val="Heading2"/>
        <w:rPr>
          <w:sz w:val="28"/>
        </w:rPr>
      </w:pPr>
      <w:bookmarkStart w:id="35" w:name="_Toc245705254"/>
      <w:r>
        <w:rPr>
          <w:sz w:val="28"/>
        </w:rPr>
        <w:t>6.3</w:t>
      </w:r>
      <w:r w:rsidRPr="00FE35F8">
        <w:rPr>
          <w:sz w:val="28"/>
        </w:rPr>
        <w:t> Nap Time</w:t>
      </w:r>
      <w:bookmarkEnd w:id="35"/>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Infants nap according to an individual schedule, often twice a day.  A naptime or quiet time for toddlers and children up to 3 years of age is provided daily from 12:00 to 2:00pm.  For most children, this is necessary for them to “recharge” after a busy morning.  For those children who do not nap, quiet activities are provided.   A quiet time is also scheduled for 4 year olds as well, as they too benefit from that time to relax and recharge.</w:t>
      </w:r>
    </w:p>
    <w:p w:rsidR="008D04AC" w:rsidRPr="00FE35F8" w:rsidRDefault="008D04AC" w:rsidP="008D04AC">
      <w:pPr>
        <w:rPr>
          <w:sz w:val="22"/>
        </w:rPr>
      </w:pPr>
      <w:r w:rsidRPr="00FE35F8">
        <w:rPr>
          <w:sz w:val="22"/>
        </w:rPr>
        <w:t xml:space="preserve"> </w:t>
      </w:r>
    </w:p>
    <w:p w:rsidR="00EC1A87" w:rsidRDefault="00EC1A87" w:rsidP="008D04AC">
      <w:pPr>
        <w:pStyle w:val="Heading2"/>
        <w:rPr>
          <w:sz w:val="28"/>
        </w:rPr>
      </w:pPr>
      <w:bookmarkStart w:id="36" w:name="_Toc245705255"/>
    </w:p>
    <w:p w:rsidR="008D04AC" w:rsidRPr="00FE35F8" w:rsidRDefault="008D04AC" w:rsidP="008D04AC">
      <w:pPr>
        <w:pStyle w:val="Heading2"/>
        <w:rPr>
          <w:sz w:val="28"/>
        </w:rPr>
      </w:pPr>
      <w:proofErr w:type="gramStart"/>
      <w:r>
        <w:rPr>
          <w:sz w:val="28"/>
        </w:rPr>
        <w:t>6.4</w:t>
      </w:r>
      <w:r w:rsidRPr="00FE35F8">
        <w:rPr>
          <w:sz w:val="28"/>
        </w:rPr>
        <w:t xml:space="preserve">  Meals</w:t>
      </w:r>
      <w:bookmarkEnd w:id="36"/>
      <w:proofErr w:type="gramEnd"/>
      <w:r w:rsidRPr="00FE35F8">
        <w:rPr>
          <w:sz w:val="28"/>
        </w:rPr>
        <w:t xml:space="preserve">  </w:t>
      </w:r>
    </w:p>
    <w:p w:rsidR="008D04AC" w:rsidRPr="00FE35F8" w:rsidRDefault="008D04AC" w:rsidP="008D04AC">
      <w:pPr>
        <w:rPr>
          <w:sz w:val="22"/>
        </w:rPr>
      </w:pPr>
    </w:p>
    <w:p w:rsidR="008D04AC" w:rsidRPr="00FE35F8" w:rsidRDefault="008D04AC" w:rsidP="008D04AC">
      <w:pPr>
        <w:rPr>
          <w:sz w:val="22"/>
        </w:rPr>
      </w:pPr>
      <w:r w:rsidRPr="00FE35F8">
        <w:rPr>
          <w:sz w:val="22"/>
        </w:rPr>
        <w:t>Please remember that children need breakfast.  Without breakfast, children may experience difficulty concentrating, listening and learning.  Please make sure your child has breakfast before arriving at the Centre.</w:t>
      </w:r>
    </w:p>
    <w:p w:rsidR="008D04AC" w:rsidRPr="00FE35F8" w:rsidRDefault="008D04AC" w:rsidP="008D04AC">
      <w:pPr>
        <w:rPr>
          <w:sz w:val="22"/>
        </w:rPr>
      </w:pPr>
    </w:p>
    <w:p w:rsidR="008D04AC" w:rsidRPr="00FE35F8" w:rsidRDefault="008D04AC" w:rsidP="008D04AC">
      <w:pPr>
        <w:rPr>
          <w:sz w:val="22"/>
        </w:rPr>
      </w:pPr>
      <w:r w:rsidRPr="00FE35F8">
        <w:rPr>
          <w:sz w:val="22"/>
        </w:rPr>
        <w:t>While at the Preschool Centre, the children are served a hot, nutritious lunch as well as a morning and afternoon snack.  Menus are posted weekly on the kitchen bulletin board.  Each meal provides 1/3 of your child’s daily nutritional requirement, under the Canada Food Guide.</w:t>
      </w:r>
    </w:p>
    <w:p w:rsidR="008D04AC" w:rsidRPr="00FE35F8" w:rsidRDefault="008D04AC" w:rsidP="008D04AC">
      <w:pPr>
        <w:rPr>
          <w:i/>
          <w:sz w:val="22"/>
        </w:rPr>
      </w:pPr>
      <w:r w:rsidRPr="00FE35F8">
        <w:rPr>
          <w:i/>
          <w:sz w:val="22"/>
        </w:rPr>
        <w:t> </w:t>
      </w:r>
    </w:p>
    <w:p w:rsidR="008D04AC" w:rsidRPr="00FE35F8" w:rsidRDefault="008D04AC" w:rsidP="008D04AC">
      <w:pPr>
        <w:rPr>
          <w:sz w:val="22"/>
        </w:rPr>
      </w:pPr>
      <w:r w:rsidRPr="00FE35F8">
        <w:rPr>
          <w:sz w:val="22"/>
        </w:rPr>
        <w:t>Children are encouraged to try all foods unless restricted by a special diet or allergies.  In these cases, parents are required to provide the Site Administrator and the cook with the details of the diet so that the child may be accommodated.</w:t>
      </w:r>
    </w:p>
    <w:p w:rsidR="008D04AC" w:rsidRPr="00FE35F8" w:rsidRDefault="008D04AC" w:rsidP="008D04AC">
      <w:pPr>
        <w:rPr>
          <w:sz w:val="22"/>
        </w:rPr>
      </w:pPr>
    </w:p>
    <w:p w:rsidR="008D04AC" w:rsidRPr="00FE35F8" w:rsidRDefault="008D04AC" w:rsidP="008D04AC">
      <w:pPr>
        <w:rPr>
          <w:sz w:val="22"/>
        </w:rPr>
      </w:pPr>
      <w:r w:rsidRPr="00FE35F8">
        <w:rPr>
          <w:sz w:val="22"/>
        </w:rPr>
        <w:t xml:space="preserve">For the safety of all children at the Preschool Centre, please note that it is a nut-free facility. </w:t>
      </w:r>
    </w:p>
    <w:p w:rsidR="008D04AC" w:rsidRPr="00FE35F8" w:rsidRDefault="008D04AC" w:rsidP="008D04AC">
      <w:pPr>
        <w:rPr>
          <w:sz w:val="22"/>
        </w:rPr>
      </w:pPr>
    </w:p>
    <w:p w:rsidR="008D04AC" w:rsidRPr="00FE35F8" w:rsidRDefault="008D04AC" w:rsidP="008D04AC">
      <w:pPr>
        <w:pStyle w:val="Heading2"/>
        <w:rPr>
          <w:sz w:val="28"/>
        </w:rPr>
      </w:pPr>
      <w:bookmarkStart w:id="37" w:name="_Toc245705256"/>
      <w:proofErr w:type="gramStart"/>
      <w:r>
        <w:rPr>
          <w:sz w:val="28"/>
        </w:rPr>
        <w:t>6.5</w:t>
      </w:r>
      <w:r w:rsidRPr="00FE35F8">
        <w:rPr>
          <w:sz w:val="28"/>
        </w:rPr>
        <w:t xml:space="preserve">  Integrated</w:t>
      </w:r>
      <w:proofErr w:type="gramEnd"/>
      <w:r w:rsidRPr="00FE35F8">
        <w:rPr>
          <w:sz w:val="28"/>
        </w:rPr>
        <w:t xml:space="preserve"> Services</w:t>
      </w:r>
      <w:bookmarkEnd w:id="37"/>
    </w:p>
    <w:p w:rsidR="008D04AC" w:rsidRPr="00FE35F8" w:rsidRDefault="008D04AC" w:rsidP="008D04AC">
      <w:pPr>
        <w:rPr>
          <w:sz w:val="22"/>
        </w:rPr>
      </w:pPr>
      <w:r w:rsidRPr="00FE35F8">
        <w:rPr>
          <w:sz w:val="22"/>
        </w:rPr>
        <w:t> </w:t>
      </w:r>
    </w:p>
    <w:p w:rsidR="008D04AC" w:rsidRPr="00FE35F8" w:rsidRDefault="008D04AC" w:rsidP="008D04AC">
      <w:pPr>
        <w:rPr>
          <w:i/>
          <w:sz w:val="22"/>
        </w:rPr>
      </w:pPr>
      <w:r w:rsidRPr="00FE35F8">
        <w:rPr>
          <w:sz w:val="22"/>
        </w:rPr>
        <w:t>The Preschool Centre is a licensed, integrated childcare centre with an open door policy for all children.  All children are integrated into regular age-appropriate classrooms.  For those children with more involved needs, Support Staff may be provided by Early Childhood Serv</w:t>
      </w:r>
      <w:r w:rsidR="00EC1A87">
        <w:rPr>
          <w:sz w:val="22"/>
        </w:rPr>
        <w:t>ices through the Department of Education &amp; Early Childhood Development</w:t>
      </w:r>
      <w:r w:rsidRPr="00FE35F8">
        <w:rPr>
          <w:sz w:val="22"/>
        </w:rPr>
        <w:t xml:space="preserve">.  If your child will require additional services, a meeting with the Educator(s), Site Administrator and appropriate service providers will be arranged. </w:t>
      </w:r>
    </w:p>
    <w:p w:rsidR="008D04AC" w:rsidRPr="00FE35F8" w:rsidRDefault="008D04AC" w:rsidP="008D04AC">
      <w:pPr>
        <w:rPr>
          <w:i/>
          <w:sz w:val="22"/>
        </w:rPr>
      </w:pPr>
      <w:r w:rsidRPr="00FE35F8">
        <w:rPr>
          <w:i/>
          <w:sz w:val="22"/>
        </w:rPr>
        <w:t> </w:t>
      </w:r>
    </w:p>
    <w:p w:rsidR="008D04AC" w:rsidRPr="00FE35F8" w:rsidRDefault="008D04AC" w:rsidP="008D04AC">
      <w:pPr>
        <w:pStyle w:val="Heading2"/>
        <w:rPr>
          <w:sz w:val="28"/>
        </w:rPr>
      </w:pPr>
      <w:bookmarkStart w:id="38" w:name="_Toc245705257"/>
      <w:r>
        <w:rPr>
          <w:sz w:val="28"/>
        </w:rPr>
        <w:t>6.6</w:t>
      </w:r>
      <w:proofErr w:type="gramStart"/>
      <w:r w:rsidRPr="00FE35F8">
        <w:rPr>
          <w:sz w:val="28"/>
        </w:rPr>
        <w:t>  </w:t>
      </w:r>
      <w:proofErr w:type="spellStart"/>
      <w:r w:rsidRPr="00FE35F8">
        <w:rPr>
          <w:sz w:val="28"/>
        </w:rPr>
        <w:t>Behaviour</w:t>
      </w:r>
      <w:proofErr w:type="spellEnd"/>
      <w:proofErr w:type="gramEnd"/>
      <w:r w:rsidRPr="00FE35F8">
        <w:rPr>
          <w:sz w:val="28"/>
        </w:rPr>
        <w:t xml:space="preserve"> Management</w:t>
      </w:r>
      <w:bookmarkEnd w:id="38"/>
    </w:p>
    <w:p w:rsidR="008D04AC" w:rsidRPr="00FE35F8" w:rsidRDefault="008D04AC" w:rsidP="008D04AC">
      <w:pPr>
        <w:rPr>
          <w:sz w:val="22"/>
        </w:rPr>
      </w:pPr>
      <w:r w:rsidRPr="00FE35F8">
        <w:rPr>
          <w:sz w:val="22"/>
        </w:rPr>
        <w:t> </w:t>
      </w:r>
    </w:p>
    <w:p w:rsidR="008D04AC" w:rsidRPr="00FE35F8" w:rsidRDefault="008D04AC" w:rsidP="008D04AC">
      <w:pPr>
        <w:rPr>
          <w:sz w:val="22"/>
        </w:rPr>
      </w:pPr>
      <w:r w:rsidRPr="00FE35F8">
        <w:rPr>
          <w:sz w:val="22"/>
        </w:rPr>
        <w:t xml:space="preserve">With all children, the best way to deal with unacceptable behavior is to discourage it before it takes place.  We emphasize the positive and praise the child’s positive </w:t>
      </w:r>
      <w:proofErr w:type="spellStart"/>
      <w:r w:rsidRPr="00FE35F8">
        <w:rPr>
          <w:sz w:val="22"/>
        </w:rPr>
        <w:t>behaviour</w:t>
      </w:r>
      <w:proofErr w:type="spellEnd"/>
      <w:r w:rsidRPr="00FE35F8">
        <w:rPr>
          <w:sz w:val="22"/>
        </w:rPr>
        <w:t xml:space="preserve"> before a negative </w:t>
      </w:r>
      <w:proofErr w:type="spellStart"/>
      <w:r w:rsidRPr="00FE35F8">
        <w:rPr>
          <w:sz w:val="22"/>
        </w:rPr>
        <w:t>behaviour</w:t>
      </w:r>
      <w:proofErr w:type="spellEnd"/>
      <w:r w:rsidRPr="00FE35F8">
        <w:rPr>
          <w:sz w:val="22"/>
        </w:rPr>
        <w:t xml:space="preserve"> is exhibited.</w:t>
      </w:r>
    </w:p>
    <w:p w:rsidR="008D04AC" w:rsidRPr="00FE35F8" w:rsidRDefault="008D04AC" w:rsidP="008D04AC">
      <w:pPr>
        <w:rPr>
          <w:sz w:val="22"/>
        </w:rPr>
      </w:pPr>
      <w:r w:rsidRPr="00FE35F8">
        <w:rPr>
          <w:sz w:val="22"/>
        </w:rPr>
        <w:t> </w:t>
      </w:r>
    </w:p>
    <w:p w:rsidR="008D04AC" w:rsidRDefault="008D04AC" w:rsidP="008D04AC">
      <w:pPr>
        <w:rPr>
          <w:sz w:val="22"/>
        </w:rPr>
      </w:pPr>
      <w:r w:rsidRPr="00FE35F8">
        <w:rPr>
          <w:sz w:val="22"/>
        </w:rPr>
        <w:t xml:space="preserve">In the case of unacceptable </w:t>
      </w:r>
      <w:proofErr w:type="spellStart"/>
      <w:r w:rsidRPr="00FE35F8">
        <w:rPr>
          <w:sz w:val="22"/>
        </w:rPr>
        <w:t>behaviour</w:t>
      </w:r>
      <w:proofErr w:type="spellEnd"/>
      <w:r w:rsidRPr="00FE35F8">
        <w:rPr>
          <w:sz w:val="22"/>
        </w:rPr>
        <w:t xml:space="preserve">, the child will be redirected to a new activity or play centre.  If this is not successful, the child will be withdrawn from the situation and placed on a chair or at a table in full view of the Educator.  The inappropriate behavior is then discussed with the child at their level.  Appropriate alternatives and modeling are discussed with the child.  In the case of any aggressive behavior, the child will be withdrawn immediately from the situation and attention is focused on the hurt child.  </w:t>
      </w:r>
    </w:p>
    <w:p w:rsidR="00935EA7" w:rsidRPr="00FE35F8" w:rsidRDefault="00935EA7" w:rsidP="008D04AC">
      <w:pPr>
        <w:rPr>
          <w:sz w:val="22"/>
        </w:rPr>
      </w:pPr>
    </w:p>
    <w:p w:rsidR="008D04AC" w:rsidRPr="00FE35F8" w:rsidRDefault="008D04AC" w:rsidP="008D04AC">
      <w:pPr>
        <w:pStyle w:val="Heading2"/>
        <w:rPr>
          <w:sz w:val="28"/>
        </w:rPr>
      </w:pPr>
      <w:bookmarkStart w:id="39" w:name="_Toc245705258"/>
      <w:proofErr w:type="gramStart"/>
      <w:r>
        <w:rPr>
          <w:sz w:val="28"/>
        </w:rPr>
        <w:t>6.7</w:t>
      </w:r>
      <w:r w:rsidRPr="00FE35F8">
        <w:rPr>
          <w:sz w:val="28"/>
        </w:rPr>
        <w:t xml:space="preserve">  Outings</w:t>
      </w:r>
      <w:proofErr w:type="gramEnd"/>
      <w:r w:rsidRPr="00FE35F8">
        <w:rPr>
          <w:sz w:val="28"/>
        </w:rPr>
        <w:t xml:space="preserve"> and Walks</w:t>
      </w:r>
      <w:bookmarkEnd w:id="39"/>
    </w:p>
    <w:p w:rsidR="008D04AC" w:rsidRPr="00FE35F8" w:rsidRDefault="008D04AC" w:rsidP="008D04AC">
      <w:pPr>
        <w:rPr>
          <w:sz w:val="22"/>
        </w:rPr>
      </w:pPr>
      <w:r w:rsidRPr="00FE35F8">
        <w:rPr>
          <w:sz w:val="22"/>
        </w:rPr>
        <w:t> </w:t>
      </w:r>
    </w:p>
    <w:p w:rsidR="008D04AC" w:rsidRPr="00FE35F8" w:rsidRDefault="008D04AC" w:rsidP="008D04AC">
      <w:pPr>
        <w:rPr>
          <w:sz w:val="22"/>
        </w:rPr>
      </w:pPr>
      <w:r>
        <w:rPr>
          <w:sz w:val="22"/>
        </w:rPr>
        <w:t>Regular field trips may be</w:t>
      </w:r>
      <w:r w:rsidRPr="00FE35F8">
        <w:rPr>
          <w:sz w:val="22"/>
        </w:rPr>
        <w:t xml:space="preserve"> part of your child’s program.  Parents will be notified of any outings with as much notice as possible, as well as any fees involved.  Parents are encouraged to participate in these events by volunteering their time.</w:t>
      </w:r>
    </w:p>
    <w:p w:rsidR="008D04AC" w:rsidRPr="00FE35F8" w:rsidRDefault="008D04AC" w:rsidP="008D04AC">
      <w:pPr>
        <w:rPr>
          <w:sz w:val="22"/>
        </w:rPr>
      </w:pPr>
    </w:p>
    <w:p w:rsidR="008D04AC" w:rsidRPr="00FE35F8" w:rsidRDefault="008D04AC" w:rsidP="008D04AC">
      <w:pPr>
        <w:rPr>
          <w:sz w:val="22"/>
        </w:rPr>
      </w:pPr>
      <w:r w:rsidRPr="00FE35F8">
        <w:rPr>
          <w:sz w:val="22"/>
        </w:rPr>
        <w:t>Upon admission to the PSC, parents are asked to sign a general consent form for community outings by foot.</w:t>
      </w:r>
    </w:p>
    <w:p w:rsidR="008D04AC" w:rsidRPr="00FE35F8" w:rsidRDefault="008D04AC" w:rsidP="008D04AC">
      <w:pPr>
        <w:rPr>
          <w:sz w:val="22"/>
        </w:rPr>
      </w:pPr>
    </w:p>
    <w:p w:rsidR="008D04AC" w:rsidRPr="00FE35F8" w:rsidRDefault="008D04AC" w:rsidP="008D04AC">
      <w:pPr>
        <w:rPr>
          <w:i/>
          <w:sz w:val="22"/>
        </w:rPr>
      </w:pPr>
      <w:r w:rsidRPr="00FE35F8">
        <w:rPr>
          <w:sz w:val="22"/>
        </w:rPr>
        <w:t>When transportation (Preschool Centre</w:t>
      </w:r>
      <w:r w:rsidR="00BF7C0C">
        <w:rPr>
          <w:sz w:val="22"/>
        </w:rPr>
        <w:t xml:space="preserve"> bus</w:t>
      </w:r>
      <w:r w:rsidRPr="00FE35F8">
        <w:rPr>
          <w:sz w:val="22"/>
        </w:rPr>
        <w:t xml:space="preserve">, chartered bus, city transit, etc.) is required, parents will be asked to sign a more specific consent form.  </w:t>
      </w:r>
    </w:p>
    <w:p w:rsidR="008D04AC" w:rsidRPr="00FE35F8" w:rsidRDefault="008D04AC" w:rsidP="008D04AC">
      <w:pPr>
        <w:rPr>
          <w:sz w:val="22"/>
        </w:rPr>
      </w:pPr>
    </w:p>
    <w:p w:rsidR="008D04AC" w:rsidRPr="00FE35F8" w:rsidRDefault="008D04AC" w:rsidP="008D04AC">
      <w:pPr>
        <w:rPr>
          <w:sz w:val="22"/>
        </w:rPr>
      </w:pPr>
      <w:r w:rsidRPr="00FE35F8">
        <w:rPr>
          <w:sz w:val="22"/>
        </w:rPr>
        <w:t xml:space="preserve">Should a parent decide their child should not attend an outing for any reason, alternative care can most often be arranged by the Preschool Centre for the duration of the </w:t>
      </w:r>
      <w:proofErr w:type="gramStart"/>
      <w:r w:rsidRPr="00FE35F8">
        <w:rPr>
          <w:sz w:val="22"/>
        </w:rPr>
        <w:t>outing.</w:t>
      </w:r>
      <w:proofErr w:type="gramEnd"/>
      <w:r w:rsidRPr="00FE35F8">
        <w:rPr>
          <w:sz w:val="22"/>
        </w:rPr>
        <w:t xml:space="preserve"> </w:t>
      </w:r>
    </w:p>
    <w:p w:rsidR="008D04AC" w:rsidRPr="00FE35F8" w:rsidRDefault="008D04AC" w:rsidP="008D04AC">
      <w:pPr>
        <w:rPr>
          <w:sz w:val="20"/>
        </w:rPr>
      </w:pPr>
    </w:p>
    <w:p w:rsidR="008D04AC" w:rsidRPr="00FE35F8" w:rsidRDefault="008D04AC" w:rsidP="008D04AC">
      <w:pPr>
        <w:rPr>
          <w:sz w:val="22"/>
        </w:rPr>
      </w:pPr>
      <w:r w:rsidRPr="00FE35F8">
        <w:rPr>
          <w:sz w:val="22"/>
        </w:rPr>
        <w:t xml:space="preserve">When the children are out on a walk, they must walk in partners or with a restrictive device, depending on their age.  The required Educator to child ratio is maintained on all outings. </w:t>
      </w:r>
    </w:p>
    <w:p w:rsidR="008D04AC" w:rsidRPr="00FE35F8" w:rsidRDefault="008D04AC" w:rsidP="008D04AC">
      <w:pPr>
        <w:rPr>
          <w:sz w:val="22"/>
        </w:rPr>
      </w:pPr>
    </w:p>
    <w:p w:rsidR="00E60244" w:rsidRDefault="008D04AC" w:rsidP="00E60244">
      <w:pPr>
        <w:pStyle w:val="Heading2"/>
        <w:rPr>
          <w:sz w:val="28"/>
        </w:rPr>
      </w:pPr>
      <w:bookmarkStart w:id="40" w:name="_Toc245705259"/>
      <w:proofErr w:type="gramStart"/>
      <w:r>
        <w:rPr>
          <w:sz w:val="28"/>
        </w:rPr>
        <w:t>6.8</w:t>
      </w:r>
      <w:r w:rsidRPr="00FE35F8">
        <w:rPr>
          <w:sz w:val="28"/>
        </w:rPr>
        <w:t xml:space="preserve">  Transportation</w:t>
      </w:r>
      <w:proofErr w:type="gramEnd"/>
      <w:r w:rsidRPr="00FE35F8">
        <w:rPr>
          <w:sz w:val="28"/>
        </w:rPr>
        <w:t xml:space="preserve"> Policy</w:t>
      </w:r>
      <w:bookmarkEnd w:id="40"/>
    </w:p>
    <w:p w:rsidR="00E60244" w:rsidRDefault="00E60244" w:rsidP="00E60244">
      <w:pPr>
        <w:pStyle w:val="Heading2"/>
        <w:rPr>
          <w:sz w:val="28"/>
        </w:rPr>
      </w:pPr>
    </w:p>
    <w:p w:rsidR="00351DC8" w:rsidRPr="00351DC8" w:rsidRDefault="00351DC8" w:rsidP="00351DC8">
      <w:pPr>
        <w:pStyle w:val="ecxmsonormal"/>
        <w:shd w:val="clear" w:color="auto" w:fill="FFFFFF"/>
        <w:rPr>
          <w:rFonts w:ascii="Segoe UI" w:hAnsi="Segoe UI" w:cs="Segoe UI"/>
          <w:sz w:val="21"/>
          <w:szCs w:val="21"/>
        </w:rPr>
      </w:pPr>
      <w:r w:rsidRPr="00351DC8">
        <w:rPr>
          <w:rFonts w:ascii="Segoe UI" w:hAnsi="Segoe UI" w:cs="Segoe UI"/>
          <w:sz w:val="21"/>
          <w:szCs w:val="21"/>
        </w:rPr>
        <w:t>The Preschool employs two experi</w:t>
      </w:r>
      <w:r w:rsidR="00075716">
        <w:rPr>
          <w:rFonts w:ascii="Segoe UI" w:hAnsi="Segoe UI" w:cs="Segoe UI"/>
          <w:sz w:val="21"/>
          <w:szCs w:val="21"/>
        </w:rPr>
        <w:t>enced, licensed drivers for our</w:t>
      </w:r>
      <w:r w:rsidRPr="00351DC8">
        <w:rPr>
          <w:rFonts w:ascii="Segoe UI" w:hAnsi="Segoe UI" w:cs="Segoe UI"/>
          <w:sz w:val="21"/>
          <w:szCs w:val="21"/>
        </w:rPr>
        <w:t xml:space="preserve"> </w:t>
      </w:r>
      <w:r w:rsidR="00075716">
        <w:rPr>
          <w:rFonts w:ascii="Segoe UI" w:hAnsi="Segoe UI" w:cs="Segoe UI"/>
          <w:sz w:val="21"/>
          <w:szCs w:val="21"/>
        </w:rPr>
        <w:t>72</w:t>
      </w:r>
      <w:r w:rsidRPr="00351DC8">
        <w:rPr>
          <w:rFonts w:ascii="Segoe UI" w:hAnsi="Segoe UI" w:cs="Segoe UI"/>
          <w:sz w:val="21"/>
          <w:szCs w:val="21"/>
        </w:rPr>
        <w:t xml:space="preserve"> and 21 passenger buses.  These buses, as well as city transit, are used to transport children to outings within a 40 km radius of the city limits.  Normally, charter buses are hired for larger groups and trips in excess of the 40 km limit but special permission can be obtained by the Board of Directors or Senior Administration to use the </w:t>
      </w:r>
      <w:r w:rsidR="00075716">
        <w:rPr>
          <w:rFonts w:ascii="Segoe UI" w:hAnsi="Segoe UI" w:cs="Segoe UI"/>
          <w:sz w:val="21"/>
          <w:szCs w:val="21"/>
        </w:rPr>
        <w:t>72</w:t>
      </w:r>
      <w:r w:rsidRPr="00351DC8">
        <w:rPr>
          <w:rFonts w:ascii="Segoe UI" w:hAnsi="Segoe UI" w:cs="Segoe UI"/>
          <w:sz w:val="21"/>
          <w:szCs w:val="21"/>
        </w:rPr>
        <w:t xml:space="preserve"> and 21 passenger buses outside the 40 km limit.</w:t>
      </w:r>
    </w:p>
    <w:p w:rsidR="008D04AC" w:rsidRPr="00351DC8" w:rsidRDefault="00351DC8" w:rsidP="00351DC8">
      <w:pPr>
        <w:pStyle w:val="ecxmsonormal"/>
        <w:shd w:val="clear" w:color="auto" w:fill="FFFFFF"/>
        <w:rPr>
          <w:rFonts w:ascii="Segoe UI" w:hAnsi="Segoe UI" w:cs="Segoe UI"/>
          <w:color w:val="000000"/>
          <w:sz w:val="21"/>
          <w:szCs w:val="21"/>
        </w:rPr>
      </w:pPr>
      <w:r>
        <w:rPr>
          <w:rFonts w:ascii="Segoe UI" w:hAnsi="Segoe UI" w:cs="Segoe UI"/>
          <w:color w:val="1F497D"/>
          <w:sz w:val="21"/>
          <w:szCs w:val="21"/>
        </w:rPr>
        <w:t> </w:t>
      </w:r>
      <w:r w:rsidR="008D04AC" w:rsidRPr="00FE35F8">
        <w:rPr>
          <w:bCs/>
          <w:sz w:val="22"/>
          <w:szCs w:val="22"/>
        </w:rPr>
        <w:t xml:space="preserve">The Preschool Centre complies with the New Brunswick Department of </w:t>
      </w:r>
      <w:r w:rsidR="00EC1A87">
        <w:rPr>
          <w:bCs/>
          <w:sz w:val="22"/>
          <w:szCs w:val="22"/>
        </w:rPr>
        <w:t xml:space="preserve">Education &amp; Early Childhood </w:t>
      </w:r>
      <w:proofErr w:type="gramStart"/>
      <w:r w:rsidR="00EC1A87">
        <w:rPr>
          <w:bCs/>
          <w:sz w:val="22"/>
          <w:szCs w:val="22"/>
        </w:rPr>
        <w:t xml:space="preserve">Development </w:t>
      </w:r>
      <w:r w:rsidR="008D04AC" w:rsidRPr="00FE35F8">
        <w:rPr>
          <w:bCs/>
          <w:sz w:val="22"/>
          <w:szCs w:val="22"/>
        </w:rPr>
        <w:t xml:space="preserve"> guidelines</w:t>
      </w:r>
      <w:proofErr w:type="gramEnd"/>
      <w:r w:rsidR="008D04AC" w:rsidRPr="00FE35F8">
        <w:rPr>
          <w:bCs/>
          <w:sz w:val="22"/>
          <w:szCs w:val="22"/>
        </w:rPr>
        <w:t xml:space="preserve"> related to daycare facility transportation.  A detailed transportation policy for pre-arranged daily transportation is available upon request. </w:t>
      </w:r>
    </w:p>
    <w:p w:rsidR="008D04AC" w:rsidRPr="00FE35F8" w:rsidRDefault="008D04AC" w:rsidP="008D04AC">
      <w:pPr>
        <w:rPr>
          <w:b/>
          <w:sz w:val="22"/>
          <w:szCs w:val="22"/>
        </w:rPr>
      </w:pPr>
    </w:p>
    <w:p w:rsidR="008D04AC" w:rsidRPr="00FE35F8" w:rsidRDefault="008D04AC" w:rsidP="008D04AC">
      <w:pPr>
        <w:pStyle w:val="Heading2"/>
        <w:rPr>
          <w:sz w:val="28"/>
        </w:rPr>
      </w:pPr>
      <w:bookmarkStart w:id="41" w:name="_Toc245705260"/>
      <w:proofErr w:type="gramStart"/>
      <w:r>
        <w:rPr>
          <w:sz w:val="28"/>
        </w:rPr>
        <w:t>6.9</w:t>
      </w:r>
      <w:r w:rsidR="001F10DA">
        <w:rPr>
          <w:sz w:val="28"/>
        </w:rPr>
        <w:t xml:space="preserve">  </w:t>
      </w:r>
      <w:r w:rsidRPr="00FE35F8">
        <w:rPr>
          <w:sz w:val="28"/>
        </w:rPr>
        <w:t>Graduation</w:t>
      </w:r>
      <w:bookmarkEnd w:id="41"/>
      <w:proofErr w:type="gramEnd"/>
      <w:r w:rsidRPr="00FE35F8">
        <w:rPr>
          <w:sz w:val="28"/>
        </w:rPr>
        <w:t> </w:t>
      </w:r>
    </w:p>
    <w:p w:rsidR="008D04AC" w:rsidRPr="00FE35F8" w:rsidRDefault="008D04AC" w:rsidP="008D04AC">
      <w:pPr>
        <w:rPr>
          <w:sz w:val="22"/>
        </w:rPr>
      </w:pPr>
    </w:p>
    <w:p w:rsidR="008D04AC" w:rsidRPr="00FE35F8" w:rsidRDefault="008D04AC" w:rsidP="008D04AC">
      <w:pPr>
        <w:rPr>
          <w:sz w:val="22"/>
        </w:rPr>
      </w:pPr>
      <w:r w:rsidRPr="00FE35F8">
        <w:rPr>
          <w:sz w:val="22"/>
        </w:rPr>
        <w:t>Children graduate from one age group to the next in September of each year.  In some cases, a child may be moved to the next age group because of readiness.  In this situation, movement would occur only with the agreement of staff and parents.</w:t>
      </w:r>
    </w:p>
    <w:p w:rsidR="008D04AC" w:rsidRPr="00FE35F8" w:rsidRDefault="008D04AC" w:rsidP="008D04AC">
      <w:pPr>
        <w:rPr>
          <w:sz w:val="22"/>
        </w:rPr>
      </w:pPr>
      <w:r w:rsidRPr="00FE35F8">
        <w:rPr>
          <w:sz w:val="22"/>
        </w:rPr>
        <w:t> </w:t>
      </w:r>
    </w:p>
    <w:p w:rsidR="008D04AC" w:rsidRPr="001F10DA" w:rsidRDefault="008D04AC" w:rsidP="008D04AC">
      <w:pPr>
        <w:pStyle w:val="Heading2"/>
        <w:rPr>
          <w:sz w:val="28"/>
        </w:rPr>
      </w:pPr>
      <w:bookmarkStart w:id="42" w:name="_Toc245705261"/>
      <w:proofErr w:type="gramStart"/>
      <w:r w:rsidRPr="001F10DA">
        <w:rPr>
          <w:sz w:val="28"/>
        </w:rPr>
        <w:t>6.</w:t>
      </w:r>
      <w:r w:rsidR="001F10DA">
        <w:rPr>
          <w:sz w:val="28"/>
        </w:rPr>
        <w:t xml:space="preserve">10 </w:t>
      </w:r>
      <w:r w:rsidRPr="001F10DA">
        <w:rPr>
          <w:sz w:val="28"/>
        </w:rPr>
        <w:t xml:space="preserve"> </w:t>
      </w:r>
      <w:bookmarkEnd w:id="42"/>
      <w:r w:rsidR="001F10DA">
        <w:rPr>
          <w:sz w:val="28"/>
        </w:rPr>
        <w:t>Parent</w:t>
      </w:r>
      <w:proofErr w:type="gramEnd"/>
      <w:r w:rsidR="001F10DA">
        <w:rPr>
          <w:sz w:val="28"/>
        </w:rPr>
        <w:t xml:space="preserve"> Code of Conduct</w:t>
      </w:r>
    </w:p>
    <w:p w:rsidR="00935EA7" w:rsidRPr="001F10DA" w:rsidRDefault="00935EA7" w:rsidP="00935EA7"/>
    <w:p w:rsidR="00935EA7" w:rsidRDefault="00935EA7" w:rsidP="00935EA7">
      <w:r>
        <w:t xml:space="preserve">The Preschool Centre is a partnership between parents and staff to build a nurturing environment.  Through fostering a respectful, loving atmosphere the Preschool Centre becomes a home away from home and a second family for our children.  </w:t>
      </w:r>
    </w:p>
    <w:p w:rsidR="00935EA7" w:rsidRDefault="00935EA7" w:rsidP="00935EA7">
      <w:r>
        <w:t>Any deliberate, harsh or degrading actions within the Preschool environment will not be tolerated.</w:t>
      </w:r>
    </w:p>
    <w:p w:rsidR="00F77241" w:rsidRDefault="00F77241" w:rsidP="00935EA7"/>
    <w:p w:rsidR="00F77241" w:rsidRDefault="001F10DA" w:rsidP="00935EA7">
      <w:pPr>
        <w:rPr>
          <w:b/>
          <w:sz w:val="28"/>
          <w:szCs w:val="28"/>
        </w:rPr>
      </w:pPr>
      <w:proofErr w:type="gramStart"/>
      <w:r>
        <w:rPr>
          <w:b/>
          <w:sz w:val="28"/>
          <w:szCs w:val="28"/>
        </w:rPr>
        <w:t xml:space="preserve">6.11  </w:t>
      </w:r>
      <w:r w:rsidR="00F77241" w:rsidRPr="00F77241">
        <w:rPr>
          <w:b/>
          <w:sz w:val="28"/>
          <w:szCs w:val="28"/>
        </w:rPr>
        <w:t>Parent</w:t>
      </w:r>
      <w:proofErr w:type="gramEnd"/>
      <w:r w:rsidR="00F77241" w:rsidRPr="00F77241">
        <w:rPr>
          <w:b/>
          <w:sz w:val="28"/>
          <w:szCs w:val="28"/>
        </w:rPr>
        <w:t xml:space="preserve"> Complaint Procedure</w:t>
      </w:r>
    </w:p>
    <w:p w:rsidR="00F77241" w:rsidRDefault="00F77241" w:rsidP="00935EA7">
      <w:pPr>
        <w:rPr>
          <w:b/>
          <w:sz w:val="28"/>
          <w:szCs w:val="28"/>
        </w:rPr>
      </w:pPr>
    </w:p>
    <w:p w:rsidR="00F77241" w:rsidRDefault="00F77241" w:rsidP="00935EA7">
      <w:r w:rsidRPr="00F77241">
        <w:t>The Preschool</w:t>
      </w:r>
      <w:r>
        <w:t xml:space="preserve"> Centre strives for good working relations with all parents.  From time to time, there may be a situation arise where a disagreement between a parent and management or a staff member develops.</w:t>
      </w:r>
    </w:p>
    <w:p w:rsidR="00F77241" w:rsidRDefault="00F77241" w:rsidP="00935EA7"/>
    <w:p w:rsidR="00F77241" w:rsidRDefault="00F77241" w:rsidP="00935EA7">
      <w:r>
        <w:t>Parents should voice their concerns, when appropriate, to their child’s Educator.  Educators will do their best to resolve the issue, answer questions, or direct the parent to the person who could help resolve the issue, depending on the situation.  If the outcome is not satisfactory to the parent, or if the parent doesn’t feel comforta</w:t>
      </w:r>
      <w:r w:rsidR="001F10DA">
        <w:t>bl</w:t>
      </w:r>
      <w:r>
        <w:t>e speaking to the Educator on the issue, the parent should approach the Site Administrator.  If the situation is resolved verbally and the parent is satisfied with the outcome, there is no need to continue.  If the parent is not satisfied, a written letter can be given to the Senior Administrator and will be responded to in a timely manner.  Complaints may also be made to the Ea</w:t>
      </w:r>
      <w:r w:rsidR="00C61E0E">
        <w:t xml:space="preserve">rly Childhood Coordinator </w:t>
      </w:r>
      <w:proofErr w:type="gramStart"/>
      <w:r w:rsidR="00C61E0E">
        <w:t xml:space="preserve">at </w:t>
      </w:r>
      <w:r>
        <w:t xml:space="preserve"> </w:t>
      </w:r>
      <w:r w:rsidR="00C61E0E">
        <w:t>Education</w:t>
      </w:r>
      <w:proofErr w:type="gramEnd"/>
      <w:r w:rsidR="00C61E0E">
        <w:t xml:space="preserve"> and Early Childhood Development.</w:t>
      </w:r>
    </w:p>
    <w:p w:rsidR="001F10DA" w:rsidRDefault="001F10DA" w:rsidP="00935EA7"/>
    <w:p w:rsidR="001F10DA" w:rsidRDefault="001F10DA" w:rsidP="00935EA7">
      <w:pPr>
        <w:rPr>
          <w:b/>
          <w:sz w:val="28"/>
          <w:szCs w:val="28"/>
        </w:rPr>
      </w:pPr>
      <w:proofErr w:type="gramStart"/>
      <w:r>
        <w:rPr>
          <w:b/>
          <w:sz w:val="28"/>
          <w:szCs w:val="28"/>
        </w:rPr>
        <w:t>6.12  Parent</w:t>
      </w:r>
      <w:proofErr w:type="gramEnd"/>
      <w:r>
        <w:rPr>
          <w:b/>
          <w:sz w:val="28"/>
          <w:szCs w:val="28"/>
        </w:rPr>
        <w:t xml:space="preserve"> Dismissal Policy</w:t>
      </w:r>
    </w:p>
    <w:p w:rsidR="001F10DA" w:rsidRDefault="001F10DA" w:rsidP="00935EA7">
      <w:pPr>
        <w:rPr>
          <w:b/>
          <w:sz w:val="28"/>
          <w:szCs w:val="28"/>
        </w:rPr>
      </w:pPr>
    </w:p>
    <w:p w:rsidR="001F10DA" w:rsidRPr="001F10DA" w:rsidRDefault="001F10DA" w:rsidP="00935EA7">
      <w:r>
        <w:t>The Preschool Centre strives for good working relations with all parents.  In all situations, the Senior Administration will work through the procedures above to attempt resolution of issues that arise.  The Preschool Centre reserves the right to execute parent dismissal with notice that is considered adequate in relation to the specific situation as encountered.  The top priority of the Centre Administration and Board of Directors is to protect the safety and security of both staff and children in the care of the Centre.  The Senior Administration, with Board approval, reserves the right to dismissal as deemed appropriate.</w:t>
      </w:r>
    </w:p>
    <w:p w:rsidR="00F77241" w:rsidRPr="00F77241" w:rsidRDefault="00F77241" w:rsidP="00935EA7"/>
    <w:p w:rsidR="00F77241" w:rsidRPr="00F77241" w:rsidRDefault="00F77241" w:rsidP="00935EA7">
      <w:pPr>
        <w:rPr>
          <w:b/>
          <w:sz w:val="28"/>
          <w:szCs w:val="28"/>
        </w:rPr>
      </w:pPr>
    </w:p>
    <w:p w:rsidR="00F77241" w:rsidRPr="00F77241" w:rsidRDefault="00F77241" w:rsidP="00935EA7"/>
    <w:p w:rsidR="00935EA7" w:rsidRDefault="00935EA7" w:rsidP="00935EA7"/>
    <w:p w:rsidR="00935EA7" w:rsidRPr="00935EA7" w:rsidRDefault="00935EA7" w:rsidP="00935EA7"/>
    <w:p w:rsidR="008D04AC" w:rsidRPr="00FE35F8" w:rsidRDefault="008D04AC" w:rsidP="008D04AC">
      <w:pPr>
        <w:rPr>
          <w:sz w:val="22"/>
        </w:rPr>
      </w:pPr>
    </w:p>
    <w:p w:rsidR="00C4118A" w:rsidRDefault="00C4118A" w:rsidP="00DE576F">
      <w:pPr>
        <w:pStyle w:val="Heading1"/>
      </w:pPr>
      <w:bookmarkStart w:id="43" w:name="_Toc245705263"/>
    </w:p>
    <w:p w:rsidR="008D04AC" w:rsidRDefault="008D04AC" w:rsidP="00DE576F">
      <w:pPr>
        <w:pStyle w:val="Heading1"/>
      </w:pPr>
      <w:r>
        <w:t>APPENDIX A</w:t>
      </w:r>
      <w:r w:rsidRPr="00FE35F8">
        <w:t xml:space="preserve"> – Fee Schedule</w:t>
      </w:r>
      <w:bookmarkEnd w:id="43"/>
    </w:p>
    <w:p w:rsidR="00030C92" w:rsidRDefault="00030C92" w:rsidP="00030C92"/>
    <w:p w:rsidR="00030C92" w:rsidRDefault="00030C92" w:rsidP="00030C92"/>
    <w:p w:rsidR="00DB7454" w:rsidRPr="0082466B" w:rsidRDefault="00DB7454" w:rsidP="00DB7454">
      <w:pPr>
        <w:pStyle w:val="NormalWeb"/>
        <w:rPr>
          <w:rFonts w:ascii="Arial" w:hAnsi="Arial" w:cs="Arial"/>
          <w:color w:val="000000"/>
        </w:rPr>
      </w:pPr>
      <w:r w:rsidRPr="0082466B">
        <w:rPr>
          <w:rFonts w:ascii="Arial" w:hAnsi="Arial" w:cs="Arial"/>
          <w:noProof/>
          <w:sz w:val="28"/>
          <w:szCs w:val="28"/>
          <w:lang w:val="en-CA" w:eastAsia="en-CA"/>
        </w:rPr>
        <w:t>Class</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Pr>
          <w:rFonts w:ascii="Arial" w:hAnsi="Arial" w:cs="Arial"/>
          <w:noProof/>
          <w:sz w:val="28"/>
          <w:szCs w:val="28"/>
          <w:lang w:val="en-CA" w:eastAsia="en-CA"/>
        </w:rPr>
        <w:t xml:space="preserve">                </w:t>
      </w:r>
      <w:r w:rsidRPr="0082466B">
        <w:rPr>
          <w:rFonts w:ascii="Arial" w:hAnsi="Arial" w:cs="Arial"/>
          <w:noProof/>
          <w:sz w:val="28"/>
          <w:szCs w:val="28"/>
          <w:lang w:val="en-CA" w:eastAsia="en-CA"/>
        </w:rPr>
        <w:t>201</w:t>
      </w:r>
      <w:r w:rsidR="00C4118A">
        <w:rPr>
          <w:rFonts w:ascii="Arial" w:hAnsi="Arial" w:cs="Arial"/>
          <w:noProof/>
          <w:sz w:val="28"/>
          <w:szCs w:val="28"/>
          <w:lang w:val="en-CA" w:eastAsia="en-CA"/>
        </w:rPr>
        <w:t>6</w:t>
      </w:r>
      <w:r w:rsidRPr="0082466B">
        <w:rPr>
          <w:rFonts w:ascii="Arial" w:hAnsi="Arial" w:cs="Arial"/>
          <w:noProof/>
          <w:sz w:val="28"/>
          <w:szCs w:val="28"/>
          <w:lang w:val="en-CA" w:eastAsia="en-CA"/>
        </w:rPr>
        <w:t>-201</w:t>
      </w:r>
      <w:r w:rsidR="00C4118A">
        <w:rPr>
          <w:rFonts w:ascii="Arial" w:hAnsi="Arial" w:cs="Arial"/>
          <w:noProof/>
          <w:sz w:val="28"/>
          <w:szCs w:val="28"/>
          <w:lang w:val="en-CA" w:eastAsia="en-CA"/>
        </w:rPr>
        <w:t>7</w:t>
      </w:r>
      <w:r w:rsidRPr="0082466B">
        <w:rPr>
          <w:rFonts w:ascii="Arial" w:hAnsi="Arial" w:cs="Arial"/>
          <w:noProof/>
          <w:sz w:val="28"/>
          <w:szCs w:val="28"/>
          <w:lang w:val="en-CA" w:eastAsia="en-CA"/>
        </w:rPr>
        <w:t xml:space="preserve">      </w:t>
      </w:r>
      <w:r>
        <w:rPr>
          <w:rFonts w:ascii="Arial" w:hAnsi="Arial" w:cs="Arial"/>
          <w:noProof/>
          <w:sz w:val="28"/>
          <w:szCs w:val="28"/>
          <w:lang w:val="en-CA" w:eastAsia="en-CA"/>
        </w:rPr>
        <w:t xml:space="preserve">    </w:t>
      </w:r>
      <w:r w:rsidRPr="0082466B">
        <w:rPr>
          <w:rFonts w:ascii="Arial" w:hAnsi="Arial" w:cs="Arial"/>
          <w:noProof/>
          <w:sz w:val="28"/>
          <w:szCs w:val="28"/>
          <w:lang w:val="en-CA" w:eastAsia="en-CA"/>
        </w:rPr>
        <w:t>201</w:t>
      </w:r>
      <w:r w:rsidR="00C4118A">
        <w:rPr>
          <w:rFonts w:ascii="Arial" w:hAnsi="Arial" w:cs="Arial"/>
          <w:noProof/>
          <w:sz w:val="28"/>
          <w:szCs w:val="28"/>
          <w:lang w:val="en-CA" w:eastAsia="en-CA"/>
        </w:rPr>
        <w:t>7</w:t>
      </w:r>
      <w:r w:rsidRPr="0082466B">
        <w:rPr>
          <w:rFonts w:ascii="Arial" w:hAnsi="Arial" w:cs="Arial"/>
          <w:noProof/>
          <w:sz w:val="28"/>
          <w:szCs w:val="28"/>
          <w:lang w:val="en-CA" w:eastAsia="en-CA"/>
        </w:rPr>
        <w:t>-201</w:t>
      </w:r>
      <w:r w:rsidR="00C4118A">
        <w:rPr>
          <w:rFonts w:ascii="Arial" w:hAnsi="Arial" w:cs="Arial"/>
          <w:noProof/>
          <w:sz w:val="28"/>
          <w:szCs w:val="28"/>
          <w:lang w:val="en-CA" w:eastAsia="en-CA"/>
        </w:rPr>
        <w:t>8</w:t>
      </w:r>
    </w:p>
    <w:p w:rsidR="00DB7454" w:rsidRPr="0082466B" w:rsidRDefault="00DB7454" w:rsidP="00DB7454">
      <w:pPr>
        <w:pStyle w:val="NoSpacing"/>
        <w:rPr>
          <w:rFonts w:ascii="Arial" w:hAnsi="Arial" w:cs="Arial"/>
          <w:color w:val="000000"/>
          <w:sz w:val="28"/>
          <w:szCs w:val="28"/>
        </w:rPr>
      </w:pPr>
      <w:r w:rsidRPr="0082466B">
        <w:rPr>
          <w:rFonts w:ascii="Arial" w:hAnsi="Arial" w:cs="Arial"/>
          <w:noProof/>
          <w:sz w:val="28"/>
          <w:szCs w:val="28"/>
          <w:lang w:val="en-CA" w:eastAsia="en-CA"/>
        </w:rPr>
        <w:t>Infant Senior</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$7</w:t>
      </w:r>
      <w:r w:rsidR="00C4118A">
        <w:rPr>
          <w:rFonts w:ascii="Arial" w:hAnsi="Arial" w:cs="Arial"/>
          <w:noProof/>
          <w:sz w:val="28"/>
          <w:szCs w:val="28"/>
          <w:lang w:val="en-CA" w:eastAsia="en-CA"/>
        </w:rPr>
        <w:t>5</w:t>
      </w:r>
      <w:r w:rsidRPr="0082466B">
        <w:rPr>
          <w:rFonts w:ascii="Arial" w:hAnsi="Arial" w:cs="Arial"/>
          <w:noProof/>
          <w:sz w:val="28"/>
          <w:szCs w:val="28"/>
          <w:lang w:val="en-CA" w:eastAsia="en-CA"/>
        </w:rPr>
        <w:t>0.00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$750.00</w:t>
      </w:r>
    </w:p>
    <w:p w:rsidR="00DB7454" w:rsidRPr="0082466B" w:rsidRDefault="00DB7454" w:rsidP="00DB7454">
      <w:pPr>
        <w:pStyle w:val="NoSpacing"/>
        <w:rPr>
          <w:rFonts w:ascii="Arial" w:hAnsi="Arial" w:cs="Arial"/>
          <w:color w:val="000000"/>
          <w:sz w:val="28"/>
          <w:szCs w:val="28"/>
        </w:rPr>
      </w:pPr>
      <w:r w:rsidRPr="0082466B">
        <w:rPr>
          <w:rFonts w:ascii="Arial" w:hAnsi="Arial" w:cs="Arial"/>
          <w:noProof/>
          <w:sz w:val="28"/>
          <w:szCs w:val="28"/>
          <w:lang w:val="en-CA" w:eastAsia="en-CA"/>
        </w:rPr>
        <w:t>Infant Junior</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$7</w:t>
      </w:r>
      <w:r w:rsidR="00C4118A">
        <w:rPr>
          <w:rFonts w:ascii="Arial" w:hAnsi="Arial" w:cs="Arial"/>
          <w:noProof/>
          <w:sz w:val="28"/>
          <w:szCs w:val="28"/>
          <w:lang w:val="en-CA" w:eastAsia="en-CA"/>
        </w:rPr>
        <w:t>5</w:t>
      </w:r>
      <w:r w:rsidRPr="0082466B">
        <w:rPr>
          <w:rFonts w:ascii="Arial" w:hAnsi="Arial" w:cs="Arial"/>
          <w:noProof/>
          <w:sz w:val="28"/>
          <w:szCs w:val="28"/>
          <w:lang w:val="en-CA" w:eastAsia="en-CA"/>
        </w:rPr>
        <w:t>0.00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$750.00</w:t>
      </w:r>
    </w:p>
    <w:p w:rsidR="00DB7454" w:rsidRPr="0082466B" w:rsidRDefault="00DB7454" w:rsidP="00DB7454">
      <w:pPr>
        <w:pStyle w:val="NoSpacing"/>
        <w:rPr>
          <w:rFonts w:ascii="Arial" w:hAnsi="Arial" w:cs="Arial"/>
          <w:color w:val="000000"/>
          <w:sz w:val="28"/>
          <w:szCs w:val="28"/>
        </w:rPr>
      </w:pPr>
      <w:r w:rsidRPr="0082466B">
        <w:rPr>
          <w:rFonts w:ascii="Arial" w:hAnsi="Arial" w:cs="Arial"/>
          <w:noProof/>
          <w:sz w:val="28"/>
          <w:szCs w:val="28"/>
          <w:lang w:val="en-CA" w:eastAsia="en-CA"/>
        </w:rPr>
        <w:t>Toddler</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$7</w:t>
      </w:r>
      <w:r w:rsidR="00C4118A">
        <w:rPr>
          <w:rFonts w:ascii="Arial" w:hAnsi="Arial" w:cs="Arial"/>
          <w:noProof/>
          <w:sz w:val="28"/>
          <w:szCs w:val="28"/>
          <w:lang w:val="en-CA" w:eastAsia="en-CA"/>
        </w:rPr>
        <w:t>5</w:t>
      </w:r>
      <w:r w:rsidRPr="0082466B">
        <w:rPr>
          <w:rFonts w:ascii="Arial" w:hAnsi="Arial" w:cs="Arial"/>
          <w:noProof/>
          <w:sz w:val="28"/>
          <w:szCs w:val="28"/>
          <w:lang w:val="en-CA" w:eastAsia="en-CA"/>
        </w:rPr>
        <w:t>0.00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$750.00</w:t>
      </w:r>
    </w:p>
    <w:p w:rsidR="00DB7454" w:rsidRPr="0082466B" w:rsidRDefault="00DB7454" w:rsidP="00DB7454">
      <w:pPr>
        <w:pStyle w:val="NoSpacing"/>
        <w:rPr>
          <w:rFonts w:ascii="Arial" w:hAnsi="Arial" w:cs="Arial"/>
          <w:color w:val="000000"/>
          <w:sz w:val="28"/>
          <w:szCs w:val="28"/>
        </w:rPr>
      </w:pPr>
      <w:r w:rsidRPr="0082466B">
        <w:rPr>
          <w:rFonts w:ascii="Arial" w:hAnsi="Arial" w:cs="Arial"/>
          <w:noProof/>
          <w:sz w:val="28"/>
          <w:szCs w:val="28"/>
          <w:lang w:val="en-CA" w:eastAsia="en-CA"/>
        </w:rPr>
        <w:t>Two’s</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$6</w:t>
      </w:r>
      <w:r w:rsidR="00C4118A">
        <w:rPr>
          <w:rFonts w:ascii="Arial" w:hAnsi="Arial" w:cs="Arial"/>
          <w:noProof/>
          <w:sz w:val="28"/>
          <w:szCs w:val="28"/>
          <w:lang w:val="en-CA" w:eastAsia="en-CA"/>
        </w:rPr>
        <w:t>5</w:t>
      </w:r>
      <w:r w:rsidRPr="0082466B">
        <w:rPr>
          <w:rFonts w:ascii="Arial" w:hAnsi="Arial" w:cs="Arial"/>
          <w:noProof/>
          <w:sz w:val="28"/>
          <w:szCs w:val="28"/>
          <w:lang w:val="en-CA" w:eastAsia="en-CA"/>
        </w:rPr>
        <w:t>5.00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$655.00</w:t>
      </w:r>
    </w:p>
    <w:p w:rsidR="00DB7454" w:rsidRPr="0082466B" w:rsidRDefault="00DB7454" w:rsidP="00DB7454">
      <w:pPr>
        <w:pStyle w:val="NoSpacing"/>
        <w:rPr>
          <w:rFonts w:ascii="Arial" w:hAnsi="Arial" w:cs="Arial"/>
          <w:color w:val="000000"/>
          <w:sz w:val="28"/>
          <w:szCs w:val="28"/>
        </w:rPr>
      </w:pPr>
      <w:r w:rsidRPr="0082466B">
        <w:rPr>
          <w:rFonts w:ascii="Arial" w:hAnsi="Arial" w:cs="Arial"/>
          <w:noProof/>
          <w:sz w:val="28"/>
          <w:szCs w:val="28"/>
          <w:lang w:val="en-CA" w:eastAsia="en-CA"/>
        </w:rPr>
        <w:t>Two’s/Three’s</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$6</w:t>
      </w:r>
      <w:r w:rsidR="00C4118A">
        <w:rPr>
          <w:rFonts w:ascii="Arial" w:hAnsi="Arial" w:cs="Arial"/>
          <w:noProof/>
          <w:sz w:val="28"/>
          <w:szCs w:val="28"/>
          <w:lang w:val="en-CA" w:eastAsia="en-CA"/>
        </w:rPr>
        <w:t>5</w:t>
      </w:r>
      <w:r w:rsidRPr="0082466B">
        <w:rPr>
          <w:rFonts w:ascii="Arial" w:hAnsi="Arial" w:cs="Arial"/>
          <w:noProof/>
          <w:sz w:val="28"/>
          <w:szCs w:val="28"/>
          <w:lang w:val="en-CA" w:eastAsia="en-CA"/>
        </w:rPr>
        <w:t>5.00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$655.00</w:t>
      </w:r>
    </w:p>
    <w:p w:rsidR="00DB7454" w:rsidRPr="0082466B" w:rsidRDefault="00DB7454" w:rsidP="00DB7454">
      <w:pPr>
        <w:pStyle w:val="NoSpacing"/>
        <w:rPr>
          <w:rFonts w:ascii="Arial" w:hAnsi="Arial" w:cs="Arial"/>
          <w:color w:val="000000"/>
          <w:sz w:val="28"/>
          <w:szCs w:val="28"/>
        </w:rPr>
      </w:pPr>
      <w:r w:rsidRPr="0082466B">
        <w:rPr>
          <w:rFonts w:ascii="Arial" w:hAnsi="Arial" w:cs="Arial"/>
          <w:noProof/>
          <w:sz w:val="28"/>
          <w:szCs w:val="28"/>
          <w:lang w:val="en-CA" w:eastAsia="en-CA"/>
        </w:rPr>
        <w:t>Three’s</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w:t>
      </w:r>
      <w:r w:rsidR="00C4118A">
        <w:rPr>
          <w:rFonts w:ascii="Arial" w:hAnsi="Arial" w:cs="Arial"/>
          <w:noProof/>
          <w:sz w:val="28"/>
          <w:szCs w:val="28"/>
          <w:lang w:val="en-CA" w:eastAsia="en-CA"/>
        </w:rPr>
        <w:t>610</w:t>
      </w:r>
      <w:r w:rsidRPr="0082466B">
        <w:rPr>
          <w:rFonts w:ascii="Arial" w:hAnsi="Arial" w:cs="Arial"/>
          <w:noProof/>
          <w:sz w:val="28"/>
          <w:szCs w:val="28"/>
          <w:lang w:val="en-CA" w:eastAsia="en-CA"/>
        </w:rPr>
        <w:t>.00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$610.00</w:t>
      </w:r>
    </w:p>
    <w:p w:rsidR="00DB7454" w:rsidRPr="0082466B" w:rsidRDefault="00DB7454" w:rsidP="00DB7454">
      <w:pPr>
        <w:pStyle w:val="NoSpacing"/>
        <w:rPr>
          <w:rFonts w:ascii="Arial" w:hAnsi="Arial" w:cs="Arial"/>
          <w:noProof/>
          <w:sz w:val="28"/>
          <w:szCs w:val="28"/>
          <w:lang w:val="en-CA" w:eastAsia="en-CA"/>
        </w:rPr>
      </w:pPr>
      <w:r w:rsidRPr="0082466B">
        <w:rPr>
          <w:rFonts w:ascii="Arial" w:hAnsi="Arial" w:cs="Arial"/>
          <w:noProof/>
          <w:sz w:val="28"/>
          <w:szCs w:val="28"/>
          <w:lang w:val="en-CA" w:eastAsia="en-CA"/>
        </w:rPr>
        <w:t>Three’s/Four’s</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w:t>
      </w:r>
      <w:r w:rsidR="00C4118A">
        <w:rPr>
          <w:rFonts w:ascii="Arial" w:hAnsi="Arial" w:cs="Arial"/>
          <w:noProof/>
          <w:sz w:val="28"/>
          <w:szCs w:val="28"/>
          <w:lang w:val="en-CA" w:eastAsia="en-CA"/>
        </w:rPr>
        <w:t>610</w:t>
      </w:r>
      <w:r w:rsidRPr="0082466B">
        <w:rPr>
          <w:rFonts w:ascii="Arial" w:hAnsi="Arial" w:cs="Arial"/>
          <w:noProof/>
          <w:sz w:val="28"/>
          <w:szCs w:val="28"/>
          <w:lang w:val="en-CA" w:eastAsia="en-CA"/>
        </w:rPr>
        <w:t>.00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$610.00</w:t>
      </w:r>
    </w:p>
    <w:p w:rsidR="00DB7454" w:rsidRPr="0082466B" w:rsidRDefault="00DB7454" w:rsidP="00DB7454">
      <w:pPr>
        <w:pStyle w:val="NoSpacing"/>
        <w:rPr>
          <w:rFonts w:ascii="Arial" w:hAnsi="Arial" w:cs="Arial"/>
          <w:noProof/>
          <w:sz w:val="28"/>
          <w:szCs w:val="28"/>
          <w:lang w:val="en-CA" w:eastAsia="en-CA"/>
        </w:rPr>
      </w:pPr>
      <w:r w:rsidRPr="0082466B">
        <w:rPr>
          <w:rFonts w:ascii="Arial" w:hAnsi="Arial" w:cs="Arial"/>
          <w:noProof/>
          <w:sz w:val="28"/>
          <w:szCs w:val="28"/>
          <w:lang w:val="en-CA" w:eastAsia="en-CA"/>
        </w:rPr>
        <w:t>Four’s</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w:t>
      </w:r>
      <w:r w:rsidR="00C4118A">
        <w:rPr>
          <w:rFonts w:ascii="Arial" w:hAnsi="Arial" w:cs="Arial"/>
          <w:noProof/>
          <w:sz w:val="28"/>
          <w:szCs w:val="28"/>
          <w:lang w:val="en-CA" w:eastAsia="en-CA"/>
        </w:rPr>
        <w:t>610</w:t>
      </w:r>
      <w:r w:rsidRPr="0082466B">
        <w:rPr>
          <w:rFonts w:ascii="Arial" w:hAnsi="Arial" w:cs="Arial"/>
          <w:noProof/>
          <w:sz w:val="28"/>
          <w:szCs w:val="28"/>
          <w:lang w:val="en-CA" w:eastAsia="en-CA"/>
        </w:rPr>
        <w:t>.00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$610.00</w:t>
      </w:r>
    </w:p>
    <w:p w:rsidR="00DB7454" w:rsidRPr="0082466B" w:rsidRDefault="00DB7454" w:rsidP="00DB7454">
      <w:pPr>
        <w:pStyle w:val="NoSpacing"/>
        <w:rPr>
          <w:rFonts w:ascii="Arial" w:hAnsi="Arial" w:cs="Arial"/>
          <w:noProof/>
          <w:sz w:val="28"/>
          <w:szCs w:val="28"/>
          <w:lang w:val="en-CA" w:eastAsia="en-CA"/>
        </w:rPr>
      </w:pPr>
      <w:r w:rsidRPr="0004749B">
        <w:rPr>
          <w:rFonts w:ascii="Arial" w:hAnsi="Arial" w:cs="Arial"/>
          <w:noProof/>
          <w:sz w:val="28"/>
          <w:szCs w:val="28"/>
          <w:lang w:val="en-CA" w:eastAsia="en-CA"/>
        </w:rPr>
        <w:t>Morning Preschool</w:t>
      </w:r>
      <w:r w:rsidRPr="0004749B">
        <w:rPr>
          <w:rFonts w:ascii="Arial" w:hAnsi="Arial" w:cs="Arial"/>
          <w:noProof/>
          <w:sz w:val="28"/>
          <w:szCs w:val="28"/>
          <w:lang w:val="en-CA" w:eastAsia="en-CA"/>
        </w:rPr>
        <w:tab/>
      </w:r>
      <w:r w:rsidRPr="0004749B">
        <w:rPr>
          <w:rFonts w:ascii="Arial" w:hAnsi="Arial" w:cs="Arial"/>
          <w:noProof/>
          <w:sz w:val="28"/>
          <w:szCs w:val="28"/>
          <w:lang w:val="en-CA" w:eastAsia="en-CA"/>
        </w:rPr>
        <w:tab/>
      </w:r>
      <w:r w:rsidRPr="0004749B">
        <w:rPr>
          <w:rFonts w:ascii="Arial" w:hAnsi="Arial" w:cs="Arial"/>
          <w:noProof/>
          <w:sz w:val="28"/>
          <w:szCs w:val="28"/>
          <w:lang w:val="en-CA" w:eastAsia="en-CA"/>
        </w:rPr>
        <w:tab/>
      </w:r>
      <w:r w:rsidRPr="0004749B">
        <w:rPr>
          <w:rFonts w:ascii="Arial" w:hAnsi="Arial" w:cs="Arial"/>
          <w:noProof/>
          <w:sz w:val="28"/>
          <w:szCs w:val="28"/>
          <w:lang w:val="en-CA" w:eastAsia="en-CA"/>
        </w:rPr>
        <w:tab/>
        <w:t>$3</w:t>
      </w:r>
      <w:r w:rsidR="00C4118A">
        <w:rPr>
          <w:rFonts w:ascii="Arial" w:hAnsi="Arial" w:cs="Arial"/>
          <w:noProof/>
          <w:sz w:val="28"/>
          <w:szCs w:val="28"/>
          <w:lang w:val="en-CA" w:eastAsia="en-CA"/>
        </w:rPr>
        <w:t>2</w:t>
      </w:r>
      <w:r w:rsidRPr="0004749B">
        <w:rPr>
          <w:rFonts w:ascii="Arial" w:hAnsi="Arial" w:cs="Arial"/>
          <w:noProof/>
          <w:sz w:val="28"/>
          <w:szCs w:val="28"/>
          <w:lang w:val="en-CA" w:eastAsia="en-CA"/>
        </w:rPr>
        <w:t>0.00</w:t>
      </w:r>
      <w:r w:rsidRPr="0004749B">
        <w:rPr>
          <w:rFonts w:ascii="Arial" w:hAnsi="Arial" w:cs="Arial"/>
          <w:noProof/>
          <w:sz w:val="28"/>
          <w:szCs w:val="28"/>
          <w:lang w:val="en-CA" w:eastAsia="en-CA"/>
        </w:rPr>
        <w:tab/>
      </w:r>
      <w:r w:rsidRPr="0004749B">
        <w:rPr>
          <w:rFonts w:ascii="Arial" w:hAnsi="Arial" w:cs="Arial"/>
          <w:noProof/>
          <w:sz w:val="28"/>
          <w:szCs w:val="28"/>
          <w:lang w:val="en-CA" w:eastAsia="en-CA"/>
        </w:rPr>
        <w:tab/>
      </w:r>
      <w:r>
        <w:rPr>
          <w:rFonts w:ascii="Arial" w:hAnsi="Arial" w:cs="Arial"/>
          <w:noProof/>
          <w:sz w:val="28"/>
          <w:szCs w:val="28"/>
          <w:lang w:val="en-CA" w:eastAsia="en-CA"/>
        </w:rPr>
        <w:t>$32</w:t>
      </w:r>
      <w:r w:rsidRPr="0004749B">
        <w:rPr>
          <w:rFonts w:ascii="Arial" w:hAnsi="Arial" w:cs="Arial"/>
          <w:noProof/>
          <w:sz w:val="28"/>
          <w:szCs w:val="28"/>
          <w:lang w:val="en-CA" w:eastAsia="en-CA"/>
        </w:rPr>
        <w:t>0.00</w:t>
      </w:r>
    </w:p>
    <w:p w:rsidR="00DB7454" w:rsidRPr="0082466B" w:rsidRDefault="00DB7454" w:rsidP="00DB7454">
      <w:pPr>
        <w:pStyle w:val="NoSpacing"/>
        <w:rPr>
          <w:rFonts w:ascii="Arial" w:hAnsi="Arial" w:cs="Arial"/>
          <w:noProof/>
          <w:sz w:val="28"/>
          <w:szCs w:val="28"/>
          <w:lang w:val="en-CA" w:eastAsia="en-CA"/>
        </w:rPr>
      </w:pPr>
      <w:r w:rsidRPr="0082466B">
        <w:rPr>
          <w:rFonts w:ascii="Arial" w:hAnsi="Arial" w:cs="Arial"/>
          <w:noProof/>
          <w:sz w:val="28"/>
          <w:szCs w:val="28"/>
          <w:lang w:val="en-CA" w:eastAsia="en-CA"/>
        </w:rPr>
        <w:t>Afterschool no Transportation</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$330.00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$330.00</w:t>
      </w:r>
    </w:p>
    <w:p w:rsidR="00DB7454" w:rsidRPr="0082466B" w:rsidRDefault="00DB7454" w:rsidP="00DB7454">
      <w:pPr>
        <w:pStyle w:val="NoSpacing"/>
        <w:rPr>
          <w:rFonts w:ascii="Arial" w:hAnsi="Arial" w:cs="Arial"/>
          <w:noProof/>
          <w:sz w:val="28"/>
          <w:szCs w:val="28"/>
          <w:lang w:val="en-CA" w:eastAsia="en-CA"/>
        </w:rPr>
      </w:pPr>
      <w:r w:rsidRPr="0082466B">
        <w:rPr>
          <w:rFonts w:ascii="Arial" w:hAnsi="Arial" w:cs="Arial"/>
          <w:noProof/>
          <w:sz w:val="28"/>
          <w:szCs w:val="28"/>
          <w:lang w:val="en-CA" w:eastAsia="en-CA"/>
        </w:rPr>
        <w:t>Afterschool with Transportation</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$365.00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$365.00</w:t>
      </w:r>
    </w:p>
    <w:p w:rsidR="00DB7454" w:rsidRPr="0082466B" w:rsidRDefault="00DB7454" w:rsidP="00DB7454">
      <w:pPr>
        <w:pStyle w:val="NoSpacing"/>
        <w:rPr>
          <w:rFonts w:ascii="Arial" w:hAnsi="Arial" w:cs="Arial"/>
          <w:noProof/>
          <w:sz w:val="28"/>
          <w:szCs w:val="28"/>
          <w:lang w:val="en-CA" w:eastAsia="en-CA"/>
        </w:rPr>
      </w:pPr>
      <w:r w:rsidRPr="0082466B">
        <w:rPr>
          <w:rFonts w:ascii="Arial" w:hAnsi="Arial" w:cs="Arial"/>
          <w:noProof/>
          <w:sz w:val="28"/>
          <w:szCs w:val="28"/>
          <w:lang w:val="en-CA" w:eastAsia="en-CA"/>
        </w:rPr>
        <w:t>Afterschool-Summer (weekly)</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$140.00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$140.00</w:t>
      </w:r>
    </w:p>
    <w:p w:rsidR="00DB7454" w:rsidRPr="0082466B" w:rsidRDefault="00DB7454" w:rsidP="00DB7454">
      <w:pPr>
        <w:pStyle w:val="NoSpacing"/>
        <w:rPr>
          <w:rFonts w:ascii="Arial" w:hAnsi="Arial" w:cs="Arial"/>
          <w:noProof/>
          <w:sz w:val="28"/>
          <w:szCs w:val="28"/>
          <w:lang w:val="en-CA" w:eastAsia="en-CA"/>
        </w:rPr>
      </w:pPr>
    </w:p>
    <w:p w:rsidR="00DB7454" w:rsidRPr="0082466B" w:rsidRDefault="00DB7454" w:rsidP="00DB7454">
      <w:pPr>
        <w:pStyle w:val="NoSpacing"/>
        <w:rPr>
          <w:rFonts w:ascii="Arial" w:hAnsi="Arial" w:cs="Arial"/>
          <w:noProof/>
          <w:sz w:val="28"/>
          <w:szCs w:val="28"/>
          <w:lang w:val="en-CA" w:eastAsia="en-CA"/>
        </w:rPr>
      </w:pPr>
      <w:r w:rsidRPr="0082466B">
        <w:rPr>
          <w:rFonts w:ascii="Arial" w:hAnsi="Arial" w:cs="Arial"/>
          <w:noProof/>
          <w:sz w:val="28"/>
          <w:szCs w:val="28"/>
          <w:lang w:val="en-CA" w:eastAsia="en-CA"/>
        </w:rPr>
        <w:t>Daily Rate - 3’s and 4’s</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r>
      <w:r>
        <w:rPr>
          <w:rFonts w:ascii="Arial" w:hAnsi="Arial" w:cs="Arial"/>
          <w:noProof/>
          <w:sz w:val="28"/>
          <w:szCs w:val="28"/>
          <w:lang w:val="en-CA" w:eastAsia="en-CA"/>
        </w:rPr>
        <w:tab/>
      </w:r>
      <w:r w:rsidRPr="0082466B">
        <w:rPr>
          <w:rFonts w:ascii="Arial" w:hAnsi="Arial" w:cs="Arial"/>
          <w:noProof/>
          <w:sz w:val="28"/>
          <w:szCs w:val="28"/>
          <w:lang w:val="en-CA" w:eastAsia="en-CA"/>
        </w:rPr>
        <w:t>$  3</w:t>
      </w:r>
      <w:r w:rsidR="00C4118A">
        <w:rPr>
          <w:rFonts w:ascii="Arial" w:hAnsi="Arial" w:cs="Arial"/>
          <w:noProof/>
          <w:sz w:val="28"/>
          <w:szCs w:val="28"/>
          <w:lang w:val="en-CA" w:eastAsia="en-CA"/>
        </w:rPr>
        <w:t>7</w:t>
      </w:r>
      <w:r w:rsidRPr="0082466B">
        <w:rPr>
          <w:rFonts w:ascii="Arial" w:hAnsi="Arial" w:cs="Arial"/>
          <w:noProof/>
          <w:sz w:val="28"/>
          <w:szCs w:val="28"/>
          <w:lang w:val="en-CA" w:eastAsia="en-CA"/>
        </w:rPr>
        <w:t>.00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  37.00</w:t>
      </w:r>
    </w:p>
    <w:p w:rsidR="00DB7454" w:rsidRPr="0082466B" w:rsidRDefault="00DB7454" w:rsidP="00DB7454">
      <w:pPr>
        <w:pStyle w:val="NoSpacing"/>
        <w:rPr>
          <w:rFonts w:ascii="Arial" w:hAnsi="Arial" w:cs="Arial"/>
          <w:noProof/>
          <w:sz w:val="28"/>
          <w:szCs w:val="28"/>
          <w:lang w:val="en-CA" w:eastAsia="en-CA"/>
        </w:rPr>
      </w:pPr>
      <w:r w:rsidRPr="0082466B">
        <w:rPr>
          <w:rFonts w:ascii="Arial" w:hAnsi="Arial" w:cs="Arial"/>
          <w:noProof/>
          <w:sz w:val="28"/>
          <w:szCs w:val="28"/>
          <w:lang w:val="en-CA" w:eastAsia="en-CA"/>
        </w:rPr>
        <w:t>Daily Rate – Morning Program</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  21.00</w:t>
      </w:r>
      <w:r w:rsidRPr="0082466B">
        <w:rPr>
          <w:rFonts w:ascii="Arial" w:hAnsi="Arial" w:cs="Arial"/>
          <w:noProof/>
          <w:sz w:val="28"/>
          <w:szCs w:val="28"/>
          <w:lang w:val="en-CA" w:eastAsia="en-CA"/>
        </w:rPr>
        <w:tab/>
      </w:r>
      <w:r w:rsidRPr="0082466B">
        <w:rPr>
          <w:rFonts w:ascii="Arial" w:hAnsi="Arial" w:cs="Arial"/>
          <w:noProof/>
          <w:sz w:val="28"/>
          <w:szCs w:val="28"/>
          <w:lang w:val="en-CA" w:eastAsia="en-CA"/>
        </w:rPr>
        <w:tab/>
        <w:t>$  21.00</w:t>
      </w:r>
    </w:p>
    <w:p w:rsidR="00030C92" w:rsidRPr="00030C92" w:rsidRDefault="00030C92" w:rsidP="00030C92">
      <w:pPr>
        <w:rPr>
          <w:b/>
        </w:rPr>
      </w:pPr>
    </w:p>
    <w:p w:rsidR="00030C92" w:rsidRPr="00030C92" w:rsidRDefault="00030C92" w:rsidP="00030C92"/>
    <w:p w:rsidR="008D04AC" w:rsidRDefault="008D04AC" w:rsidP="008D04AC"/>
    <w:p w:rsidR="008D04AC" w:rsidRDefault="008D04AC" w:rsidP="008D04AC"/>
    <w:p w:rsidR="002F4113" w:rsidRPr="002F4113" w:rsidRDefault="002F4113" w:rsidP="002F4113">
      <w:pPr>
        <w:pStyle w:val="BodyText"/>
        <w:rPr>
          <w:rStyle w:val="Superscript"/>
          <w:b w:val="0"/>
          <w:sz w:val="32"/>
          <w:szCs w:val="32"/>
        </w:rPr>
      </w:pPr>
      <w:r>
        <w:rPr>
          <w:rStyle w:val="Superscript"/>
          <w:b w:val="0"/>
          <w:sz w:val="32"/>
          <w:szCs w:val="32"/>
        </w:rPr>
        <w:t>*</w:t>
      </w:r>
      <w:r w:rsidRPr="002F4113">
        <w:rPr>
          <w:rStyle w:val="Superscript"/>
          <w:b w:val="0"/>
          <w:sz w:val="32"/>
          <w:szCs w:val="32"/>
        </w:rPr>
        <w:t xml:space="preserve">The Preschool Center is a non-for-profit organization which relies not only on regular daycare fees but also on the kindness of its members through donations and volunteering.  Once a year the Preschool Center holds a helping hands day, where parents are invited to come and help do minor maintenance and cleaning which is a tremendous help to our centers.  The costs associated with this one day represent a sizeable portion of our repairs and maintenance budget.  With the implementation of a $10 </w:t>
      </w:r>
      <w:proofErr w:type="spellStart"/>
      <w:r w:rsidRPr="002F4113">
        <w:rPr>
          <w:rStyle w:val="Superscript"/>
          <w:b w:val="0"/>
          <w:sz w:val="32"/>
          <w:szCs w:val="32"/>
        </w:rPr>
        <w:t>one time</w:t>
      </w:r>
      <w:proofErr w:type="spellEnd"/>
      <w:r w:rsidRPr="002F4113">
        <w:rPr>
          <w:rStyle w:val="Superscript"/>
          <w:b w:val="0"/>
          <w:sz w:val="32"/>
          <w:szCs w:val="32"/>
        </w:rPr>
        <w:t xml:space="preserve"> per year payment, we are hoping to generate enough funds to help offset purchases for that day which include, paint, pea gravel, wood chips, etc.  We are also attempting to generate volunteers for that day and if you are able to come and donate some time, the $10 fee will be reimbursed to you by applying a credit to your account.</w:t>
      </w:r>
    </w:p>
    <w:p w:rsidR="008D04AC" w:rsidRDefault="008D04AC" w:rsidP="008D04AC"/>
    <w:p w:rsidR="008D04AC" w:rsidRDefault="008D04AC" w:rsidP="008D04AC"/>
    <w:p w:rsidR="008D04AC" w:rsidRDefault="008D04AC" w:rsidP="008D04AC"/>
    <w:p w:rsidR="008D04AC" w:rsidRDefault="008D04AC" w:rsidP="008D04AC"/>
    <w:p w:rsidR="00DE576F" w:rsidRDefault="00DE576F" w:rsidP="008D04AC"/>
    <w:p w:rsidR="008D04AC" w:rsidRDefault="008D04AC" w:rsidP="008D04AC">
      <w:pPr>
        <w:pStyle w:val="Heading1"/>
      </w:pPr>
    </w:p>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DE576F" w:rsidRDefault="00DE576F" w:rsidP="00DE576F"/>
    <w:p w:rsidR="008D04AC" w:rsidRDefault="008D04AC" w:rsidP="008D04AC"/>
    <w:p w:rsidR="00DE576F" w:rsidRDefault="00DE576F" w:rsidP="008D04AC"/>
    <w:p w:rsidR="00DE576F" w:rsidRDefault="00DE576F" w:rsidP="008D04AC"/>
    <w:p w:rsidR="00DE576F" w:rsidRDefault="00DE576F" w:rsidP="008D04AC"/>
    <w:p w:rsidR="00DE576F" w:rsidRDefault="00DE576F" w:rsidP="008D04AC"/>
    <w:p w:rsidR="00DE576F" w:rsidRDefault="00DE576F" w:rsidP="008D04AC"/>
    <w:p w:rsidR="00DE576F" w:rsidRDefault="00A56113" w:rsidP="008D04AC">
      <w:r w:rsidRPr="00A56113">
        <w:rPr>
          <w:noProof/>
        </w:rPr>
        <w:pict>
          <v:shapetype id="_x0000_t202" coordsize="21600,21600" o:spt="202" path="m,l,21600r21600,l21600,xe">
            <v:stroke joinstyle="miter"/>
            <v:path gradientshapeok="t" o:connecttype="rect"/>
          </v:shapetype>
          <v:shape id="_x0000_s1026" type="#_x0000_t202" style="position:absolute;margin-left:9pt;margin-top:7.2pt;width:523.65pt;height:27pt;z-index:251657728;mso-wrap-edited:f" wrapcoords="0 0 21600 0 21600 21600 0 21600 0 0" filled="f" stroked="f">
            <v:fill o:detectmouseclick="t"/>
            <v:textbox style="mso-next-textbox:#_x0000_s1026" inset=",7.2pt,,7.2pt">
              <w:txbxContent>
                <w:p w:rsidR="00323AE4" w:rsidRPr="00AB7019" w:rsidRDefault="00323AE4" w:rsidP="008D04AC">
                  <w:pPr>
                    <w:pStyle w:val="Heading1"/>
                    <w:rPr>
                      <w:sz w:val="24"/>
                    </w:rPr>
                  </w:pPr>
                  <w:bookmarkStart w:id="44" w:name="_Toc245705264"/>
                  <w:r w:rsidRPr="00DE576F">
                    <w:rPr>
                      <w:szCs w:val="28"/>
                    </w:rPr>
                    <w:t xml:space="preserve">APPENDIX B- </w:t>
                  </w:r>
                  <w:r>
                    <w:rPr>
                      <w:szCs w:val="28"/>
                    </w:rPr>
                    <w:t>Education &amp; Early Childhood De</w:t>
                  </w:r>
                  <w:bookmarkEnd w:id="44"/>
                  <w:r>
                    <w:rPr>
                      <w:szCs w:val="28"/>
                    </w:rPr>
                    <w:t>velopment</w:t>
                  </w:r>
                </w:p>
              </w:txbxContent>
            </v:textbox>
            <w10:wrap type="tight"/>
          </v:shape>
        </w:pict>
      </w:r>
    </w:p>
    <w:p w:rsidR="008D04AC" w:rsidRDefault="008D04AC" w:rsidP="008D04AC"/>
    <w:p w:rsidR="008D04AC" w:rsidRDefault="008D04AC" w:rsidP="008D04AC"/>
    <w:p w:rsidR="008D04AC" w:rsidRDefault="003077CC" w:rsidP="008D04AC">
      <w:r>
        <w:rPr>
          <w:noProof/>
          <w:lang w:val="en-CA" w:eastAsia="en-CA"/>
        </w:rPr>
        <w:drawing>
          <wp:inline distT="0" distB="0" distL="0" distR="0">
            <wp:extent cx="5562600" cy="7038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562600" cy="7038975"/>
                    </a:xfrm>
                    <a:prstGeom prst="rect">
                      <a:avLst/>
                    </a:prstGeom>
                    <a:noFill/>
                    <a:ln w="9525">
                      <a:noFill/>
                      <a:miter lim="800000"/>
                      <a:headEnd/>
                      <a:tailEnd/>
                    </a:ln>
                  </pic:spPr>
                </pic:pic>
              </a:graphicData>
            </a:graphic>
          </wp:inline>
        </w:drawing>
      </w:r>
    </w:p>
    <w:p w:rsidR="008D04AC" w:rsidRDefault="003077CC" w:rsidP="008D04AC">
      <w:r>
        <w:rPr>
          <w:noProof/>
          <w:lang w:val="en-CA" w:eastAsia="en-CA"/>
        </w:rPr>
        <w:drawing>
          <wp:inline distT="0" distB="0" distL="0" distR="0">
            <wp:extent cx="5648325" cy="8486775"/>
            <wp:effectExtent l="1905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648325" cy="8486775"/>
                    </a:xfrm>
                    <a:prstGeom prst="rect">
                      <a:avLst/>
                    </a:prstGeom>
                    <a:noFill/>
                    <a:ln w="9525">
                      <a:noFill/>
                      <a:miter lim="800000"/>
                      <a:headEnd/>
                      <a:tailEnd/>
                    </a:ln>
                  </pic:spPr>
                </pic:pic>
              </a:graphicData>
            </a:graphic>
          </wp:inline>
        </w:drawing>
      </w:r>
    </w:p>
    <w:p w:rsidR="008D04AC" w:rsidRDefault="008D04AC" w:rsidP="008D04AC">
      <w:pPr>
        <w:rPr>
          <w:sz w:val="28"/>
        </w:rPr>
      </w:pPr>
    </w:p>
    <w:p w:rsidR="008D04AC" w:rsidRPr="00FF33F1" w:rsidRDefault="008D04AC" w:rsidP="008D04AC"/>
    <w:p w:rsidR="008D04AC" w:rsidRDefault="008D04AC" w:rsidP="008D04AC">
      <w:pPr>
        <w:rPr>
          <w:b/>
          <w:sz w:val="36"/>
        </w:rPr>
      </w:pPr>
    </w:p>
    <w:sectPr w:rsidR="008D04AC" w:rsidSect="008D04AC">
      <w:headerReference w:type="default" r:id="rId14"/>
      <w:footerReference w:type="default" r:id="rId15"/>
      <w:pgSz w:w="12240" w:h="15840"/>
      <w:pgMar w:top="864" w:right="864" w:bottom="864"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D2B" w:rsidRDefault="00216D2B">
      <w:r>
        <w:separator/>
      </w:r>
    </w:p>
  </w:endnote>
  <w:endnote w:type="continuationSeparator" w:id="0">
    <w:p w:rsidR="00216D2B" w:rsidRDefault="00216D2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AE4" w:rsidRDefault="00A56113">
    <w:pPr>
      <w:pStyle w:val="Footer"/>
      <w:jc w:val="right"/>
    </w:pPr>
    <w:fldSimple w:instr=" PAGE   \* MERGEFORMAT ">
      <w:r w:rsidR="00957B12">
        <w:rPr>
          <w:noProof/>
        </w:rPr>
        <w:t>6</w:t>
      </w:r>
    </w:fldSimple>
  </w:p>
  <w:p w:rsidR="00323AE4" w:rsidRDefault="00323A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D2B" w:rsidRDefault="00216D2B">
      <w:r>
        <w:separator/>
      </w:r>
    </w:p>
  </w:footnote>
  <w:footnote w:type="continuationSeparator" w:id="0">
    <w:p w:rsidR="00216D2B" w:rsidRDefault="00216D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AE4" w:rsidRPr="005C54FF" w:rsidRDefault="00323AE4" w:rsidP="008D04AC">
    <w:pPr>
      <w:pStyle w:val="Header"/>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9276C"/>
    <w:multiLevelType w:val="singleLevel"/>
    <w:tmpl w:val="C79E9A16"/>
    <w:lvl w:ilvl="0">
      <w:start w:val="1"/>
      <w:numFmt w:val="bullet"/>
      <w:pStyle w:val="bullet1"/>
      <w:lvlText w:val=""/>
      <w:lvlJc w:val="left"/>
      <w:pPr>
        <w:tabs>
          <w:tab w:val="num" w:pos="0"/>
        </w:tabs>
        <w:ind w:left="3499" w:hanging="259"/>
      </w:pPr>
      <w:rPr>
        <w:rFonts w:ascii="Wingdings" w:hAnsi="Wingdings" w:hint="default"/>
        <w:sz w:val="14"/>
      </w:rPr>
    </w:lvl>
  </w:abstractNum>
  <w:abstractNum w:abstractNumId="1">
    <w:nsid w:val="11A75744"/>
    <w:multiLevelType w:val="hybridMultilevel"/>
    <w:tmpl w:val="02B05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AF5A49"/>
    <w:multiLevelType w:val="hybridMultilevel"/>
    <w:tmpl w:val="E56C1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150C86"/>
    <w:multiLevelType w:val="multilevel"/>
    <w:tmpl w:val="FB4C2AC8"/>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339050A"/>
    <w:multiLevelType w:val="hybridMultilevel"/>
    <w:tmpl w:val="14F67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520E21"/>
    <w:multiLevelType w:val="hybridMultilevel"/>
    <w:tmpl w:val="62DE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F872AE"/>
    <w:multiLevelType w:val="multilevel"/>
    <w:tmpl w:val="BEF2DEDE"/>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E864FFB"/>
    <w:multiLevelType w:val="hybridMultilevel"/>
    <w:tmpl w:val="35D81A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CAF2D33"/>
    <w:multiLevelType w:val="singleLevel"/>
    <w:tmpl w:val="D458C930"/>
    <w:lvl w:ilvl="0">
      <w:start w:val="1"/>
      <w:numFmt w:val="bullet"/>
      <w:pStyle w:val="bullet2"/>
      <w:lvlText w:val="•"/>
      <w:lvlJc w:val="left"/>
      <w:pPr>
        <w:tabs>
          <w:tab w:val="num" w:pos="2005"/>
        </w:tabs>
        <w:ind w:left="1904" w:hanging="259"/>
      </w:pPr>
      <w:rPr>
        <w:rFonts w:ascii="Times New Roman" w:hAnsi="Times New Roman" w:hint="default"/>
      </w:rPr>
    </w:lvl>
  </w:abstractNum>
  <w:abstractNum w:abstractNumId="9">
    <w:nsid w:val="536F03C2"/>
    <w:multiLevelType w:val="hybridMultilevel"/>
    <w:tmpl w:val="4040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E774DB"/>
    <w:multiLevelType w:val="hybridMultilevel"/>
    <w:tmpl w:val="9F8E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963995"/>
    <w:multiLevelType w:val="hybridMultilevel"/>
    <w:tmpl w:val="96B4F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054AB0"/>
    <w:multiLevelType w:val="hybridMultilevel"/>
    <w:tmpl w:val="3E8E3F1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D305AC"/>
    <w:multiLevelType w:val="hybridMultilevel"/>
    <w:tmpl w:val="9C32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B94578"/>
    <w:multiLevelType w:val="singleLevel"/>
    <w:tmpl w:val="CF88189A"/>
    <w:lvl w:ilvl="0">
      <w:start w:val="1"/>
      <w:numFmt w:val="bullet"/>
      <w:pStyle w:val="bullet3"/>
      <w:lvlText w:val="–"/>
      <w:lvlJc w:val="left"/>
      <w:pPr>
        <w:tabs>
          <w:tab w:val="num" w:pos="2005"/>
        </w:tabs>
        <w:ind w:left="1904" w:hanging="259"/>
      </w:pPr>
      <w:rPr>
        <w:rFonts w:ascii="Times New Roman" w:hAnsi="Times New Roman" w:hint="default"/>
      </w:rPr>
    </w:lvl>
  </w:abstractNum>
  <w:num w:numId="1">
    <w:abstractNumId w:val="3"/>
  </w:num>
  <w:num w:numId="2">
    <w:abstractNumId w:val="12"/>
  </w:num>
  <w:num w:numId="3">
    <w:abstractNumId w:val="0"/>
  </w:num>
  <w:num w:numId="4">
    <w:abstractNumId w:val="8"/>
  </w:num>
  <w:num w:numId="5">
    <w:abstractNumId w:val="14"/>
  </w:num>
  <w:num w:numId="6">
    <w:abstractNumId w:val="2"/>
  </w:num>
  <w:num w:numId="7">
    <w:abstractNumId w:val="4"/>
  </w:num>
  <w:num w:numId="8">
    <w:abstractNumId w:val="7"/>
  </w:num>
  <w:num w:numId="9">
    <w:abstractNumId w:val="1"/>
  </w:num>
  <w:num w:numId="10">
    <w:abstractNumId w:val="10"/>
  </w:num>
  <w:num w:numId="11">
    <w:abstractNumId w:val="5"/>
  </w:num>
  <w:num w:numId="12">
    <w:abstractNumId w:val="11"/>
  </w:num>
  <w:num w:numId="13">
    <w:abstractNumId w:val="13"/>
  </w:num>
  <w:num w:numId="14">
    <w:abstractNumId w:val="9"/>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rsids>
    <w:rsidRoot w:val="00DE0668"/>
    <w:rsid w:val="000309CE"/>
    <w:rsid w:val="00030C92"/>
    <w:rsid w:val="00075716"/>
    <w:rsid w:val="00085B90"/>
    <w:rsid w:val="000934ED"/>
    <w:rsid w:val="000B6985"/>
    <w:rsid w:val="000C61AC"/>
    <w:rsid w:val="000D066E"/>
    <w:rsid w:val="000F017B"/>
    <w:rsid w:val="00130A8D"/>
    <w:rsid w:val="00136AF6"/>
    <w:rsid w:val="00137E9C"/>
    <w:rsid w:val="001550A7"/>
    <w:rsid w:val="00167F1B"/>
    <w:rsid w:val="00190494"/>
    <w:rsid w:val="00190F42"/>
    <w:rsid w:val="001B2665"/>
    <w:rsid w:val="001B491B"/>
    <w:rsid w:val="001D5600"/>
    <w:rsid w:val="001F10DA"/>
    <w:rsid w:val="001F2C7A"/>
    <w:rsid w:val="00216D2B"/>
    <w:rsid w:val="002372C9"/>
    <w:rsid w:val="0024391A"/>
    <w:rsid w:val="00246E13"/>
    <w:rsid w:val="00295BC9"/>
    <w:rsid w:val="002A3503"/>
    <w:rsid w:val="002A71CB"/>
    <w:rsid w:val="002C0A6C"/>
    <w:rsid w:val="002D4278"/>
    <w:rsid w:val="002E5DBA"/>
    <w:rsid w:val="002F4113"/>
    <w:rsid w:val="003077CC"/>
    <w:rsid w:val="00323AE4"/>
    <w:rsid w:val="00351DC8"/>
    <w:rsid w:val="003527B4"/>
    <w:rsid w:val="00357CED"/>
    <w:rsid w:val="00361391"/>
    <w:rsid w:val="0036360B"/>
    <w:rsid w:val="00395BCF"/>
    <w:rsid w:val="003B40B4"/>
    <w:rsid w:val="003C67BF"/>
    <w:rsid w:val="003C6BBA"/>
    <w:rsid w:val="00400999"/>
    <w:rsid w:val="0042764D"/>
    <w:rsid w:val="00443133"/>
    <w:rsid w:val="004963E9"/>
    <w:rsid w:val="004A781B"/>
    <w:rsid w:val="004B66D2"/>
    <w:rsid w:val="004B7713"/>
    <w:rsid w:val="004D51DF"/>
    <w:rsid w:val="004D6BAC"/>
    <w:rsid w:val="004F2022"/>
    <w:rsid w:val="00505CFE"/>
    <w:rsid w:val="0051271F"/>
    <w:rsid w:val="00522D3D"/>
    <w:rsid w:val="00526046"/>
    <w:rsid w:val="00531FEB"/>
    <w:rsid w:val="005435E1"/>
    <w:rsid w:val="00552F15"/>
    <w:rsid w:val="005842A1"/>
    <w:rsid w:val="005A797B"/>
    <w:rsid w:val="005A7B65"/>
    <w:rsid w:val="005C52A2"/>
    <w:rsid w:val="005D10F3"/>
    <w:rsid w:val="005E768B"/>
    <w:rsid w:val="005F4A31"/>
    <w:rsid w:val="00626024"/>
    <w:rsid w:val="0063041A"/>
    <w:rsid w:val="00630795"/>
    <w:rsid w:val="00637BCB"/>
    <w:rsid w:val="006753E9"/>
    <w:rsid w:val="00686F68"/>
    <w:rsid w:val="00692A8E"/>
    <w:rsid w:val="006A3030"/>
    <w:rsid w:val="006B53BA"/>
    <w:rsid w:val="006C0AB9"/>
    <w:rsid w:val="006D30ED"/>
    <w:rsid w:val="006E4BE6"/>
    <w:rsid w:val="006F1146"/>
    <w:rsid w:val="007106EE"/>
    <w:rsid w:val="00763267"/>
    <w:rsid w:val="00775CF2"/>
    <w:rsid w:val="00775E5C"/>
    <w:rsid w:val="00790B0B"/>
    <w:rsid w:val="007A08CF"/>
    <w:rsid w:val="007B7DC1"/>
    <w:rsid w:val="007C47B8"/>
    <w:rsid w:val="007D7BB4"/>
    <w:rsid w:val="008037D1"/>
    <w:rsid w:val="008064C1"/>
    <w:rsid w:val="00813C24"/>
    <w:rsid w:val="0083640B"/>
    <w:rsid w:val="00887A2E"/>
    <w:rsid w:val="008B176B"/>
    <w:rsid w:val="008B6C6B"/>
    <w:rsid w:val="008B6C74"/>
    <w:rsid w:val="008C46C3"/>
    <w:rsid w:val="008D04AC"/>
    <w:rsid w:val="00913305"/>
    <w:rsid w:val="00915FC2"/>
    <w:rsid w:val="00922C2A"/>
    <w:rsid w:val="0093141B"/>
    <w:rsid w:val="009325E9"/>
    <w:rsid w:val="00935EA7"/>
    <w:rsid w:val="009416E6"/>
    <w:rsid w:val="00953527"/>
    <w:rsid w:val="00957B12"/>
    <w:rsid w:val="00973C88"/>
    <w:rsid w:val="00983BDC"/>
    <w:rsid w:val="009B5750"/>
    <w:rsid w:val="009C5981"/>
    <w:rsid w:val="009D2F43"/>
    <w:rsid w:val="009F072B"/>
    <w:rsid w:val="00A2254D"/>
    <w:rsid w:val="00A37911"/>
    <w:rsid w:val="00A56113"/>
    <w:rsid w:val="00A61AC8"/>
    <w:rsid w:val="00A72F8D"/>
    <w:rsid w:val="00AB0503"/>
    <w:rsid w:val="00AD6829"/>
    <w:rsid w:val="00AD686F"/>
    <w:rsid w:val="00AF1387"/>
    <w:rsid w:val="00AF3733"/>
    <w:rsid w:val="00B0655F"/>
    <w:rsid w:val="00B0674E"/>
    <w:rsid w:val="00B300A8"/>
    <w:rsid w:val="00B538DF"/>
    <w:rsid w:val="00B607C6"/>
    <w:rsid w:val="00B91D3E"/>
    <w:rsid w:val="00B93302"/>
    <w:rsid w:val="00BD3A9C"/>
    <w:rsid w:val="00BF7C0C"/>
    <w:rsid w:val="00C00739"/>
    <w:rsid w:val="00C11714"/>
    <w:rsid w:val="00C13E4F"/>
    <w:rsid w:val="00C14683"/>
    <w:rsid w:val="00C3474B"/>
    <w:rsid w:val="00C4118A"/>
    <w:rsid w:val="00C554FB"/>
    <w:rsid w:val="00C61E0E"/>
    <w:rsid w:val="00C73915"/>
    <w:rsid w:val="00CA15DE"/>
    <w:rsid w:val="00CA3FE0"/>
    <w:rsid w:val="00D01650"/>
    <w:rsid w:val="00D04968"/>
    <w:rsid w:val="00D200BE"/>
    <w:rsid w:val="00D24FCE"/>
    <w:rsid w:val="00D255C2"/>
    <w:rsid w:val="00D51183"/>
    <w:rsid w:val="00DA48F3"/>
    <w:rsid w:val="00DB7454"/>
    <w:rsid w:val="00DB776C"/>
    <w:rsid w:val="00DD6614"/>
    <w:rsid w:val="00DE0668"/>
    <w:rsid w:val="00DE576F"/>
    <w:rsid w:val="00DE7B78"/>
    <w:rsid w:val="00DF45BA"/>
    <w:rsid w:val="00DF6455"/>
    <w:rsid w:val="00E256CD"/>
    <w:rsid w:val="00E27B76"/>
    <w:rsid w:val="00E338A9"/>
    <w:rsid w:val="00E4010B"/>
    <w:rsid w:val="00E51B60"/>
    <w:rsid w:val="00E51C60"/>
    <w:rsid w:val="00E60244"/>
    <w:rsid w:val="00EA0359"/>
    <w:rsid w:val="00EC1A87"/>
    <w:rsid w:val="00EE4453"/>
    <w:rsid w:val="00F03DF6"/>
    <w:rsid w:val="00F204AA"/>
    <w:rsid w:val="00F34A08"/>
    <w:rsid w:val="00F35C64"/>
    <w:rsid w:val="00F50DC8"/>
    <w:rsid w:val="00F516B4"/>
    <w:rsid w:val="00F77241"/>
    <w:rsid w:val="00F87299"/>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A8D"/>
    <w:rPr>
      <w:sz w:val="24"/>
      <w:szCs w:val="24"/>
      <w:lang w:val="en-US" w:eastAsia="en-US"/>
    </w:rPr>
  </w:style>
  <w:style w:type="paragraph" w:styleId="Heading1">
    <w:name w:val="heading 1"/>
    <w:basedOn w:val="Normal"/>
    <w:next w:val="Normal"/>
    <w:link w:val="Heading1Char"/>
    <w:qFormat/>
    <w:rsid w:val="00765943"/>
    <w:pPr>
      <w:keepNext/>
      <w:outlineLvl w:val="0"/>
    </w:pPr>
    <w:rPr>
      <w:sz w:val="28"/>
    </w:rPr>
  </w:style>
  <w:style w:type="paragraph" w:styleId="Heading2">
    <w:name w:val="heading 2"/>
    <w:basedOn w:val="Normal"/>
    <w:next w:val="Normal"/>
    <w:link w:val="Heading2Char"/>
    <w:qFormat/>
    <w:rsid w:val="00765943"/>
    <w:pPr>
      <w:keepNext/>
      <w:outlineLvl w:val="1"/>
    </w:pPr>
    <w:rPr>
      <w:b/>
      <w:bCs/>
      <w:sz w:val="22"/>
    </w:rPr>
  </w:style>
  <w:style w:type="paragraph" w:styleId="Heading3">
    <w:name w:val="heading 3"/>
    <w:basedOn w:val="Normal"/>
    <w:next w:val="Text"/>
    <w:link w:val="Heading3Char"/>
    <w:qFormat/>
    <w:rsid w:val="004A2890"/>
    <w:pPr>
      <w:keepNext/>
      <w:spacing w:before="240" w:after="160" w:line="280" w:lineRule="atLeast"/>
      <w:outlineLvl w:val="2"/>
    </w:pPr>
    <w:rPr>
      <w:rFonts w:ascii="Arial" w:hAnsi="Arial"/>
      <w:b/>
      <w:szCs w:val="20"/>
    </w:rPr>
  </w:style>
  <w:style w:type="paragraph" w:styleId="Heading4">
    <w:name w:val="heading 4"/>
    <w:basedOn w:val="Normal"/>
    <w:next w:val="Text"/>
    <w:link w:val="Heading4Char"/>
    <w:qFormat/>
    <w:rsid w:val="004A2890"/>
    <w:pPr>
      <w:keepNext/>
      <w:spacing w:before="240" w:after="160" w:line="280" w:lineRule="atLeast"/>
      <w:outlineLvl w:val="3"/>
    </w:pPr>
    <w:rPr>
      <w:rFonts w:ascii="Arial" w:hAnsi="Arial"/>
      <w:b/>
      <w:i/>
      <w:szCs w:val="20"/>
    </w:rPr>
  </w:style>
  <w:style w:type="paragraph" w:styleId="Heading5">
    <w:name w:val="heading 5"/>
    <w:basedOn w:val="Normal"/>
    <w:next w:val="Text"/>
    <w:link w:val="Heading5Char"/>
    <w:qFormat/>
    <w:rsid w:val="004A2890"/>
    <w:pPr>
      <w:keepNext/>
      <w:spacing w:before="240" w:after="160" w:line="280" w:lineRule="atLeast"/>
      <w:outlineLvl w:val="4"/>
    </w:pPr>
    <w:rPr>
      <w:rFonts w:ascii="Arial" w:hAnsi="Arial"/>
      <w:b/>
      <w:sz w:val="20"/>
      <w:szCs w:val="20"/>
    </w:rPr>
  </w:style>
  <w:style w:type="paragraph" w:styleId="Heading6">
    <w:name w:val="heading 6"/>
    <w:basedOn w:val="Normal"/>
    <w:next w:val="Normal"/>
    <w:link w:val="Heading6Char"/>
    <w:qFormat/>
    <w:rsid w:val="004A2890"/>
    <w:pPr>
      <w:keepNext/>
      <w:spacing w:before="240" w:after="160" w:line="280" w:lineRule="atLeast"/>
      <w:outlineLvl w:val="5"/>
    </w:pPr>
    <w:rPr>
      <w:rFonts w:ascii="Arial" w:hAnsi="Arial"/>
      <w:b/>
      <w:sz w:val="20"/>
      <w:szCs w:val="20"/>
    </w:rPr>
  </w:style>
  <w:style w:type="paragraph" w:styleId="Heading8">
    <w:name w:val="heading 8"/>
    <w:basedOn w:val="Normal"/>
    <w:next w:val="Normal"/>
    <w:link w:val="Heading8Char"/>
    <w:qFormat/>
    <w:rsid w:val="004A2890"/>
    <w:pPr>
      <w:keepNext/>
      <w:outlineLvl w:val="7"/>
    </w:pPr>
    <w:rPr>
      <w:rFonts w:ascii="Arial" w:hAnsi="Arial"/>
      <w:b/>
      <w:sz w:val="36"/>
      <w:szCs w:val="20"/>
    </w:rPr>
  </w:style>
  <w:style w:type="paragraph" w:styleId="Heading9">
    <w:name w:val="heading 9"/>
    <w:basedOn w:val="Normal"/>
    <w:next w:val="Normal"/>
    <w:link w:val="Heading9Char"/>
    <w:qFormat/>
    <w:rsid w:val="004A2890"/>
    <w:pPr>
      <w:keepNext/>
      <w:outlineLvl w:val="8"/>
    </w:pPr>
    <w:rPr>
      <w:rFonts w:ascii="Arial" w:hAnsi="Arial"/>
      <w:b/>
      <w:i/>
      <w:iCs/>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5943"/>
    <w:pPr>
      <w:jc w:val="center"/>
    </w:pPr>
    <w:rPr>
      <w:sz w:val="32"/>
    </w:rPr>
  </w:style>
  <w:style w:type="character" w:styleId="Hyperlink">
    <w:name w:val="Hyperlink"/>
    <w:basedOn w:val="DefaultParagraphFont"/>
    <w:uiPriority w:val="99"/>
    <w:unhideWhenUsed/>
    <w:rsid w:val="00C30A6F"/>
    <w:rPr>
      <w:color w:val="0000FF"/>
      <w:u w:val="single"/>
    </w:rPr>
  </w:style>
  <w:style w:type="character" w:styleId="Emphasis">
    <w:name w:val="Emphasis"/>
    <w:basedOn w:val="DefaultParagraphFont"/>
    <w:uiPriority w:val="20"/>
    <w:qFormat/>
    <w:rsid w:val="00C30A6F"/>
    <w:rPr>
      <w:i/>
      <w:iCs/>
    </w:rPr>
  </w:style>
  <w:style w:type="paragraph" w:styleId="NormalWeb">
    <w:name w:val="Normal (Web)"/>
    <w:basedOn w:val="Normal"/>
    <w:uiPriority w:val="99"/>
    <w:rsid w:val="00070740"/>
    <w:pPr>
      <w:spacing w:before="100" w:beforeAutospacing="1" w:after="100" w:afterAutospacing="1"/>
    </w:pPr>
  </w:style>
  <w:style w:type="paragraph" w:customStyle="1" w:styleId="ColorfulList-Accent11">
    <w:name w:val="Colorful List - Accent 11"/>
    <w:basedOn w:val="Normal"/>
    <w:uiPriority w:val="34"/>
    <w:qFormat/>
    <w:rsid w:val="00394994"/>
    <w:pPr>
      <w:spacing w:after="200" w:line="276" w:lineRule="auto"/>
      <w:ind w:left="720"/>
      <w:contextualSpacing/>
    </w:pPr>
    <w:rPr>
      <w:rFonts w:ascii="Calibri" w:eastAsia="Calibri" w:hAnsi="Calibri"/>
      <w:sz w:val="22"/>
      <w:szCs w:val="22"/>
      <w:lang w:val="en-CA"/>
    </w:rPr>
  </w:style>
  <w:style w:type="character" w:customStyle="1" w:styleId="Heading3Char">
    <w:name w:val="Heading 3 Char"/>
    <w:basedOn w:val="DefaultParagraphFont"/>
    <w:link w:val="Heading3"/>
    <w:rsid w:val="004A2890"/>
    <w:rPr>
      <w:rFonts w:ascii="Arial" w:hAnsi="Arial"/>
      <w:b/>
      <w:sz w:val="24"/>
    </w:rPr>
  </w:style>
  <w:style w:type="character" w:customStyle="1" w:styleId="Heading4Char">
    <w:name w:val="Heading 4 Char"/>
    <w:basedOn w:val="DefaultParagraphFont"/>
    <w:link w:val="Heading4"/>
    <w:rsid w:val="004A2890"/>
    <w:rPr>
      <w:rFonts w:ascii="Arial" w:hAnsi="Arial"/>
      <w:b/>
      <w:i/>
      <w:sz w:val="24"/>
    </w:rPr>
  </w:style>
  <w:style w:type="character" w:customStyle="1" w:styleId="Heading5Char">
    <w:name w:val="Heading 5 Char"/>
    <w:basedOn w:val="DefaultParagraphFont"/>
    <w:link w:val="Heading5"/>
    <w:rsid w:val="004A2890"/>
    <w:rPr>
      <w:rFonts w:ascii="Arial" w:hAnsi="Arial"/>
      <w:b/>
    </w:rPr>
  </w:style>
  <w:style w:type="character" w:customStyle="1" w:styleId="Heading6Char">
    <w:name w:val="Heading 6 Char"/>
    <w:basedOn w:val="DefaultParagraphFont"/>
    <w:link w:val="Heading6"/>
    <w:rsid w:val="004A2890"/>
    <w:rPr>
      <w:rFonts w:ascii="Arial" w:hAnsi="Arial"/>
      <w:b/>
    </w:rPr>
  </w:style>
  <w:style w:type="character" w:customStyle="1" w:styleId="Heading8Char">
    <w:name w:val="Heading 8 Char"/>
    <w:basedOn w:val="DefaultParagraphFont"/>
    <w:link w:val="Heading8"/>
    <w:rsid w:val="004A2890"/>
    <w:rPr>
      <w:rFonts w:ascii="Arial" w:hAnsi="Arial"/>
      <w:b/>
      <w:sz w:val="36"/>
    </w:rPr>
  </w:style>
  <w:style w:type="character" w:customStyle="1" w:styleId="Heading9Char">
    <w:name w:val="Heading 9 Char"/>
    <w:basedOn w:val="DefaultParagraphFont"/>
    <w:link w:val="Heading9"/>
    <w:rsid w:val="004A2890"/>
    <w:rPr>
      <w:rFonts w:ascii="Arial" w:hAnsi="Arial"/>
      <w:b/>
      <w:i/>
      <w:iCs/>
      <w:sz w:val="36"/>
    </w:rPr>
  </w:style>
  <w:style w:type="paragraph" w:styleId="Header">
    <w:name w:val="header"/>
    <w:basedOn w:val="Normal"/>
    <w:link w:val="HeaderChar"/>
    <w:uiPriority w:val="99"/>
    <w:unhideWhenUsed/>
    <w:rsid w:val="004A2890"/>
    <w:pPr>
      <w:tabs>
        <w:tab w:val="center" w:pos="4680"/>
        <w:tab w:val="right" w:pos="9360"/>
      </w:tabs>
    </w:pPr>
    <w:rPr>
      <w:rFonts w:eastAsia="Calibri"/>
    </w:rPr>
  </w:style>
  <w:style w:type="character" w:customStyle="1" w:styleId="HeaderChar">
    <w:name w:val="Header Char"/>
    <w:basedOn w:val="DefaultParagraphFont"/>
    <w:link w:val="Header"/>
    <w:uiPriority w:val="99"/>
    <w:rsid w:val="004A2890"/>
    <w:rPr>
      <w:rFonts w:eastAsia="Calibri"/>
      <w:sz w:val="24"/>
      <w:szCs w:val="24"/>
    </w:rPr>
  </w:style>
  <w:style w:type="paragraph" w:styleId="Footer">
    <w:name w:val="footer"/>
    <w:basedOn w:val="Normal"/>
    <w:link w:val="FooterChar"/>
    <w:uiPriority w:val="99"/>
    <w:unhideWhenUsed/>
    <w:rsid w:val="004A2890"/>
    <w:pPr>
      <w:tabs>
        <w:tab w:val="center" w:pos="4680"/>
        <w:tab w:val="right" w:pos="9360"/>
      </w:tabs>
    </w:pPr>
    <w:rPr>
      <w:rFonts w:eastAsia="Calibri"/>
    </w:rPr>
  </w:style>
  <w:style w:type="character" w:customStyle="1" w:styleId="FooterChar">
    <w:name w:val="Footer Char"/>
    <w:basedOn w:val="DefaultParagraphFont"/>
    <w:link w:val="Footer"/>
    <w:uiPriority w:val="99"/>
    <w:rsid w:val="004A2890"/>
    <w:rPr>
      <w:rFonts w:eastAsia="Calibri"/>
      <w:sz w:val="24"/>
      <w:szCs w:val="24"/>
    </w:rPr>
  </w:style>
  <w:style w:type="paragraph" w:styleId="BalloonText">
    <w:name w:val="Balloon Text"/>
    <w:basedOn w:val="Normal"/>
    <w:link w:val="BalloonTextChar"/>
    <w:uiPriority w:val="99"/>
    <w:semiHidden/>
    <w:unhideWhenUsed/>
    <w:rsid w:val="004A2890"/>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A2890"/>
    <w:rPr>
      <w:rFonts w:ascii="Tahoma" w:eastAsia="Calibri" w:hAnsi="Tahoma" w:cs="Tahoma"/>
      <w:sz w:val="16"/>
      <w:szCs w:val="16"/>
    </w:rPr>
  </w:style>
  <w:style w:type="character" w:customStyle="1" w:styleId="Heading1Char">
    <w:name w:val="Heading 1 Char"/>
    <w:basedOn w:val="DefaultParagraphFont"/>
    <w:link w:val="Heading1"/>
    <w:rsid w:val="004A2890"/>
    <w:rPr>
      <w:sz w:val="28"/>
      <w:szCs w:val="24"/>
    </w:rPr>
  </w:style>
  <w:style w:type="character" w:customStyle="1" w:styleId="Heading2Char">
    <w:name w:val="Heading 2 Char"/>
    <w:basedOn w:val="DefaultParagraphFont"/>
    <w:link w:val="Heading2"/>
    <w:rsid w:val="004A2890"/>
    <w:rPr>
      <w:b/>
      <w:bCs/>
      <w:sz w:val="22"/>
      <w:szCs w:val="24"/>
    </w:rPr>
  </w:style>
  <w:style w:type="paragraph" w:customStyle="1" w:styleId="Text">
    <w:name w:val="Text"/>
    <w:basedOn w:val="Normal"/>
    <w:link w:val="TextChar"/>
    <w:rsid w:val="004A2890"/>
    <w:pPr>
      <w:spacing w:line="360" w:lineRule="auto"/>
      <w:ind w:firstLine="720"/>
      <w:jc w:val="both"/>
    </w:pPr>
    <w:rPr>
      <w:szCs w:val="20"/>
    </w:rPr>
  </w:style>
  <w:style w:type="paragraph" w:customStyle="1" w:styleId="Subsection2">
    <w:name w:val="Subsection2"/>
    <w:basedOn w:val="Normal"/>
    <w:next w:val="Text"/>
    <w:rsid w:val="004A2890"/>
    <w:pPr>
      <w:keepNext/>
      <w:spacing w:before="240" w:after="240" w:line="280" w:lineRule="atLeast"/>
    </w:pPr>
    <w:rPr>
      <w:rFonts w:ascii="Arial" w:hAnsi="Arial"/>
      <w:b/>
      <w:szCs w:val="20"/>
    </w:rPr>
  </w:style>
  <w:style w:type="paragraph" w:customStyle="1" w:styleId="Confidentiality">
    <w:name w:val="Confidentiality"/>
    <w:basedOn w:val="Normal"/>
    <w:rsid w:val="004A2890"/>
    <w:pPr>
      <w:spacing w:after="240" w:line="280" w:lineRule="atLeast"/>
      <w:ind w:right="3240"/>
    </w:pPr>
    <w:rPr>
      <w:snapToGrid w:val="0"/>
      <w:sz w:val="22"/>
      <w:szCs w:val="20"/>
    </w:rPr>
  </w:style>
  <w:style w:type="paragraph" w:customStyle="1" w:styleId="Subsection1">
    <w:name w:val="Subsection1"/>
    <w:basedOn w:val="Normal"/>
    <w:next w:val="Text"/>
    <w:rsid w:val="004A2890"/>
    <w:pPr>
      <w:pageBreakBefore/>
      <w:pBdr>
        <w:bottom w:val="single" w:sz="8" w:space="12" w:color="auto"/>
      </w:pBdr>
      <w:spacing w:after="240" w:line="280" w:lineRule="atLeast"/>
    </w:pPr>
    <w:rPr>
      <w:rFonts w:ascii="Arial" w:hAnsi="Arial"/>
      <w:b/>
      <w:smallCaps/>
      <w:spacing w:val="60"/>
      <w:sz w:val="28"/>
      <w:szCs w:val="20"/>
    </w:rPr>
  </w:style>
  <w:style w:type="character" w:styleId="PageNumber">
    <w:name w:val="page number"/>
    <w:basedOn w:val="DefaultParagraphFont"/>
    <w:rsid w:val="004A2890"/>
    <w:rPr>
      <w:rFonts w:ascii="Arial" w:hAnsi="Arial"/>
      <w:sz w:val="18"/>
    </w:rPr>
  </w:style>
  <w:style w:type="paragraph" w:styleId="TOC1">
    <w:name w:val="toc 1"/>
    <w:basedOn w:val="Normal"/>
    <w:next w:val="Normal"/>
    <w:autoRedefine/>
    <w:uiPriority w:val="39"/>
    <w:rsid w:val="00C00739"/>
    <w:pPr>
      <w:spacing w:before="120" w:after="120" w:line="280" w:lineRule="atLeast"/>
    </w:pPr>
    <w:rPr>
      <w:b/>
      <w:sz w:val="22"/>
      <w:szCs w:val="22"/>
    </w:rPr>
  </w:style>
  <w:style w:type="paragraph" w:customStyle="1" w:styleId="bullet1">
    <w:name w:val="bullet1"/>
    <w:basedOn w:val="Normal"/>
    <w:rsid w:val="004A2890"/>
    <w:pPr>
      <w:numPr>
        <w:numId w:val="3"/>
      </w:numPr>
      <w:tabs>
        <w:tab w:val="clear" w:pos="0"/>
      </w:tabs>
      <w:spacing w:line="480" w:lineRule="auto"/>
      <w:ind w:left="360" w:hanging="360"/>
      <w:jc w:val="both"/>
    </w:pPr>
    <w:rPr>
      <w:szCs w:val="20"/>
    </w:rPr>
  </w:style>
  <w:style w:type="paragraph" w:customStyle="1" w:styleId="bullet2">
    <w:name w:val="bullet2"/>
    <w:basedOn w:val="Normal"/>
    <w:rsid w:val="004A2890"/>
    <w:pPr>
      <w:numPr>
        <w:numId w:val="4"/>
      </w:numPr>
      <w:tabs>
        <w:tab w:val="clear" w:pos="2005"/>
        <w:tab w:val="num" w:pos="360"/>
      </w:tabs>
      <w:spacing w:after="120" w:line="280" w:lineRule="atLeast"/>
      <w:ind w:left="720" w:hanging="360"/>
      <w:jc w:val="both"/>
    </w:pPr>
    <w:rPr>
      <w:szCs w:val="20"/>
    </w:rPr>
  </w:style>
  <w:style w:type="paragraph" w:customStyle="1" w:styleId="bullet3">
    <w:name w:val="bullet3"/>
    <w:basedOn w:val="Normal"/>
    <w:rsid w:val="004A2890"/>
    <w:pPr>
      <w:numPr>
        <w:numId w:val="5"/>
      </w:numPr>
      <w:tabs>
        <w:tab w:val="clear" w:pos="2005"/>
      </w:tabs>
      <w:spacing w:after="120" w:line="280" w:lineRule="atLeast"/>
      <w:ind w:left="1080" w:hanging="360"/>
      <w:jc w:val="both"/>
    </w:pPr>
    <w:rPr>
      <w:szCs w:val="20"/>
    </w:rPr>
  </w:style>
  <w:style w:type="paragraph" w:customStyle="1" w:styleId="Text1">
    <w:name w:val="Text1"/>
    <w:basedOn w:val="Normal"/>
    <w:rsid w:val="004A2890"/>
    <w:pPr>
      <w:spacing w:after="240" w:line="280" w:lineRule="atLeast"/>
      <w:jc w:val="both"/>
    </w:pPr>
    <w:rPr>
      <w:szCs w:val="20"/>
    </w:rPr>
  </w:style>
  <w:style w:type="paragraph" w:customStyle="1" w:styleId="Text2">
    <w:name w:val="Text2"/>
    <w:basedOn w:val="Normal"/>
    <w:rsid w:val="004A2890"/>
    <w:pPr>
      <w:spacing w:after="240" w:line="280" w:lineRule="atLeast"/>
      <w:ind w:left="720"/>
      <w:jc w:val="both"/>
    </w:pPr>
    <w:rPr>
      <w:szCs w:val="20"/>
    </w:rPr>
  </w:style>
  <w:style w:type="paragraph" w:customStyle="1" w:styleId="Text3">
    <w:name w:val="Text3"/>
    <w:basedOn w:val="Normal"/>
    <w:rsid w:val="004A2890"/>
    <w:pPr>
      <w:spacing w:after="240" w:line="280" w:lineRule="atLeast"/>
      <w:ind w:left="1080"/>
      <w:jc w:val="both"/>
    </w:pPr>
    <w:rPr>
      <w:szCs w:val="20"/>
    </w:rPr>
  </w:style>
  <w:style w:type="paragraph" w:customStyle="1" w:styleId="Subsection3">
    <w:name w:val="Subsection3"/>
    <w:basedOn w:val="Normal"/>
    <w:next w:val="Text"/>
    <w:rsid w:val="004A2890"/>
    <w:pPr>
      <w:keepNext/>
      <w:spacing w:before="240" w:after="160" w:line="280" w:lineRule="atLeast"/>
    </w:pPr>
    <w:rPr>
      <w:rFonts w:ascii="Arial" w:hAnsi="Arial"/>
      <w:b/>
      <w:szCs w:val="20"/>
    </w:rPr>
  </w:style>
  <w:style w:type="paragraph" w:styleId="TOC2">
    <w:name w:val="toc 2"/>
    <w:basedOn w:val="Normal"/>
    <w:next w:val="Normal"/>
    <w:autoRedefine/>
    <w:uiPriority w:val="39"/>
    <w:rsid w:val="004A2890"/>
    <w:pPr>
      <w:spacing w:line="280" w:lineRule="atLeast"/>
      <w:ind w:left="220"/>
    </w:pPr>
    <w:rPr>
      <w:smallCaps/>
      <w:sz w:val="22"/>
    </w:rPr>
  </w:style>
  <w:style w:type="paragraph" w:styleId="TOC3">
    <w:name w:val="toc 3"/>
    <w:basedOn w:val="Normal"/>
    <w:next w:val="Normal"/>
    <w:autoRedefine/>
    <w:uiPriority w:val="39"/>
    <w:rsid w:val="004A2890"/>
    <w:pPr>
      <w:tabs>
        <w:tab w:val="right" w:leader="dot" w:pos="9350"/>
      </w:tabs>
      <w:spacing w:line="280" w:lineRule="atLeast"/>
      <w:ind w:left="442"/>
    </w:pPr>
    <w:rPr>
      <w:i/>
      <w:iCs/>
      <w:sz w:val="22"/>
    </w:rPr>
  </w:style>
  <w:style w:type="paragraph" w:styleId="TOC4">
    <w:name w:val="toc 4"/>
    <w:basedOn w:val="Normal"/>
    <w:next w:val="Normal"/>
    <w:autoRedefine/>
    <w:uiPriority w:val="39"/>
    <w:rsid w:val="004A2890"/>
    <w:pPr>
      <w:spacing w:line="280" w:lineRule="atLeast"/>
      <w:ind w:left="660"/>
    </w:pPr>
    <w:rPr>
      <w:sz w:val="22"/>
      <w:szCs w:val="21"/>
    </w:rPr>
  </w:style>
  <w:style w:type="paragraph" w:customStyle="1" w:styleId="Subsection4">
    <w:name w:val="Subsection4"/>
    <w:basedOn w:val="Normal"/>
    <w:next w:val="Text"/>
    <w:rsid w:val="004A2890"/>
    <w:pPr>
      <w:keepNext/>
      <w:spacing w:before="240" w:after="160" w:line="280" w:lineRule="atLeast"/>
    </w:pPr>
    <w:rPr>
      <w:rFonts w:ascii="Arial" w:hAnsi="Arial"/>
      <w:b/>
      <w:i/>
      <w:szCs w:val="20"/>
    </w:rPr>
  </w:style>
  <w:style w:type="paragraph" w:customStyle="1" w:styleId="FigureStyle">
    <w:name w:val="Figure Style"/>
    <w:basedOn w:val="Normal"/>
    <w:rsid w:val="004A2890"/>
    <w:pPr>
      <w:spacing w:after="240" w:line="280" w:lineRule="atLeast"/>
      <w:ind w:left="1440"/>
    </w:pPr>
    <w:rPr>
      <w:i/>
      <w:sz w:val="22"/>
      <w:szCs w:val="20"/>
    </w:rPr>
  </w:style>
  <w:style w:type="paragraph" w:styleId="TOC5">
    <w:name w:val="toc 5"/>
    <w:basedOn w:val="Normal"/>
    <w:next w:val="Normal"/>
    <w:autoRedefine/>
    <w:uiPriority w:val="39"/>
    <w:rsid w:val="004A2890"/>
    <w:pPr>
      <w:spacing w:line="280" w:lineRule="atLeast"/>
      <w:ind w:left="880"/>
    </w:pPr>
    <w:rPr>
      <w:sz w:val="22"/>
      <w:szCs w:val="21"/>
    </w:rPr>
  </w:style>
  <w:style w:type="paragraph" w:customStyle="1" w:styleId="ClientName">
    <w:name w:val="Client Name"/>
    <w:basedOn w:val="Normal"/>
    <w:rsid w:val="004A2890"/>
    <w:pPr>
      <w:spacing w:after="480" w:line="280" w:lineRule="atLeast"/>
    </w:pPr>
    <w:rPr>
      <w:rFonts w:ascii="Arial Black" w:hAnsi="Arial Black"/>
      <w:sz w:val="40"/>
      <w:szCs w:val="20"/>
    </w:rPr>
  </w:style>
  <w:style w:type="paragraph" w:styleId="EndnoteText">
    <w:name w:val="endnote text"/>
    <w:basedOn w:val="Normal"/>
    <w:link w:val="EndnoteTextChar"/>
    <w:semiHidden/>
    <w:rsid w:val="004A2890"/>
    <w:pPr>
      <w:spacing w:after="240" w:line="280" w:lineRule="atLeast"/>
    </w:pPr>
    <w:rPr>
      <w:sz w:val="20"/>
      <w:szCs w:val="20"/>
    </w:rPr>
  </w:style>
  <w:style w:type="character" w:customStyle="1" w:styleId="EndnoteTextChar">
    <w:name w:val="Endnote Text Char"/>
    <w:basedOn w:val="DefaultParagraphFont"/>
    <w:link w:val="EndnoteText"/>
    <w:semiHidden/>
    <w:rsid w:val="004A2890"/>
  </w:style>
  <w:style w:type="character" w:styleId="EndnoteReference">
    <w:name w:val="endnote reference"/>
    <w:basedOn w:val="DefaultParagraphFont"/>
    <w:uiPriority w:val="99"/>
    <w:rsid w:val="004A2890"/>
    <w:rPr>
      <w:vertAlign w:val="superscript"/>
    </w:rPr>
  </w:style>
  <w:style w:type="paragraph" w:styleId="Caption">
    <w:name w:val="caption"/>
    <w:basedOn w:val="Normal"/>
    <w:next w:val="Normal"/>
    <w:qFormat/>
    <w:rsid w:val="004A2890"/>
    <w:pPr>
      <w:spacing w:before="120" w:after="120" w:line="280" w:lineRule="atLeast"/>
    </w:pPr>
    <w:rPr>
      <w:b/>
      <w:bCs/>
      <w:sz w:val="20"/>
      <w:szCs w:val="20"/>
    </w:rPr>
  </w:style>
  <w:style w:type="character" w:styleId="FollowedHyperlink">
    <w:name w:val="FollowedHyperlink"/>
    <w:basedOn w:val="DefaultParagraphFont"/>
    <w:rsid w:val="004A2890"/>
    <w:rPr>
      <w:color w:val="800080"/>
      <w:u w:val="single"/>
    </w:rPr>
  </w:style>
  <w:style w:type="paragraph" w:styleId="TOC6">
    <w:name w:val="toc 6"/>
    <w:basedOn w:val="Normal"/>
    <w:next w:val="Normal"/>
    <w:autoRedefine/>
    <w:uiPriority w:val="39"/>
    <w:rsid w:val="004A2890"/>
    <w:pPr>
      <w:spacing w:line="280" w:lineRule="atLeast"/>
      <w:ind w:left="1100"/>
    </w:pPr>
    <w:rPr>
      <w:sz w:val="22"/>
      <w:szCs w:val="21"/>
    </w:rPr>
  </w:style>
  <w:style w:type="paragraph" w:styleId="TOC7">
    <w:name w:val="toc 7"/>
    <w:basedOn w:val="Normal"/>
    <w:next w:val="Normal"/>
    <w:autoRedefine/>
    <w:uiPriority w:val="39"/>
    <w:rsid w:val="004A2890"/>
    <w:pPr>
      <w:spacing w:line="280" w:lineRule="atLeast"/>
      <w:ind w:left="1320"/>
    </w:pPr>
    <w:rPr>
      <w:sz w:val="22"/>
      <w:szCs w:val="21"/>
    </w:rPr>
  </w:style>
  <w:style w:type="paragraph" w:styleId="TOC8">
    <w:name w:val="toc 8"/>
    <w:basedOn w:val="Normal"/>
    <w:next w:val="Normal"/>
    <w:autoRedefine/>
    <w:uiPriority w:val="39"/>
    <w:rsid w:val="004A2890"/>
    <w:pPr>
      <w:spacing w:line="280" w:lineRule="atLeast"/>
      <w:ind w:left="1540"/>
    </w:pPr>
    <w:rPr>
      <w:sz w:val="22"/>
      <w:szCs w:val="21"/>
    </w:rPr>
  </w:style>
  <w:style w:type="paragraph" w:styleId="TOC9">
    <w:name w:val="toc 9"/>
    <w:basedOn w:val="Normal"/>
    <w:next w:val="Normal"/>
    <w:autoRedefine/>
    <w:uiPriority w:val="39"/>
    <w:rsid w:val="004A2890"/>
    <w:pPr>
      <w:spacing w:line="280" w:lineRule="atLeast"/>
      <w:ind w:left="1760"/>
    </w:pPr>
    <w:rPr>
      <w:sz w:val="22"/>
      <w:szCs w:val="21"/>
    </w:rPr>
  </w:style>
  <w:style w:type="paragraph" w:styleId="BodyTextIndent">
    <w:name w:val="Body Text Indent"/>
    <w:basedOn w:val="Normal"/>
    <w:link w:val="BodyTextIndentChar"/>
    <w:rsid w:val="004A2890"/>
    <w:pPr>
      <w:ind w:left="720" w:hanging="810"/>
    </w:pPr>
    <w:rPr>
      <w:sz w:val="22"/>
      <w:szCs w:val="20"/>
    </w:rPr>
  </w:style>
  <w:style w:type="character" w:customStyle="1" w:styleId="BodyTextIndentChar">
    <w:name w:val="Body Text Indent Char"/>
    <w:basedOn w:val="DefaultParagraphFont"/>
    <w:link w:val="BodyTextIndent"/>
    <w:rsid w:val="004A2890"/>
    <w:rPr>
      <w:sz w:val="22"/>
    </w:rPr>
  </w:style>
  <w:style w:type="table" w:styleId="TableGrid">
    <w:name w:val="Table Grid"/>
    <w:basedOn w:val="TableNormal"/>
    <w:rsid w:val="004A28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rsid w:val="004A2890"/>
    <w:rPr>
      <w:sz w:val="32"/>
      <w:szCs w:val="24"/>
    </w:rPr>
  </w:style>
  <w:style w:type="paragraph" w:styleId="BodyText">
    <w:name w:val="Body Text"/>
    <w:basedOn w:val="Normal"/>
    <w:link w:val="BodyTextChar"/>
    <w:rsid w:val="004A2890"/>
    <w:pPr>
      <w:spacing w:after="120" w:line="280" w:lineRule="atLeast"/>
    </w:pPr>
    <w:rPr>
      <w:sz w:val="22"/>
      <w:szCs w:val="20"/>
    </w:rPr>
  </w:style>
  <w:style w:type="character" w:customStyle="1" w:styleId="BodyTextChar">
    <w:name w:val="Body Text Char"/>
    <w:basedOn w:val="DefaultParagraphFont"/>
    <w:link w:val="BodyText"/>
    <w:rsid w:val="004A2890"/>
    <w:rPr>
      <w:sz w:val="22"/>
    </w:rPr>
  </w:style>
  <w:style w:type="paragraph" w:styleId="BodyText2">
    <w:name w:val="Body Text 2"/>
    <w:basedOn w:val="Normal"/>
    <w:link w:val="BodyText2Char"/>
    <w:rsid w:val="004A2890"/>
    <w:pPr>
      <w:spacing w:after="120" w:line="480" w:lineRule="auto"/>
    </w:pPr>
    <w:rPr>
      <w:sz w:val="22"/>
      <w:szCs w:val="20"/>
    </w:rPr>
  </w:style>
  <w:style w:type="character" w:customStyle="1" w:styleId="BodyText2Char">
    <w:name w:val="Body Text 2 Char"/>
    <w:basedOn w:val="DefaultParagraphFont"/>
    <w:link w:val="BodyText2"/>
    <w:rsid w:val="004A2890"/>
    <w:rPr>
      <w:sz w:val="22"/>
    </w:rPr>
  </w:style>
  <w:style w:type="character" w:customStyle="1" w:styleId="TextChar">
    <w:name w:val="Text Char"/>
    <w:basedOn w:val="DefaultParagraphFont"/>
    <w:link w:val="Text"/>
    <w:rsid w:val="004A2890"/>
    <w:rPr>
      <w:sz w:val="24"/>
    </w:rPr>
  </w:style>
  <w:style w:type="paragraph" w:customStyle="1" w:styleId="StyleArial12ptBoldCentered">
    <w:name w:val="Style Arial 12 pt Bold Centered"/>
    <w:basedOn w:val="Normal"/>
    <w:rsid w:val="004A2890"/>
    <w:pPr>
      <w:widowControl w:val="0"/>
      <w:overflowPunct w:val="0"/>
      <w:autoSpaceDE w:val="0"/>
      <w:autoSpaceDN w:val="0"/>
      <w:adjustRightInd w:val="0"/>
      <w:jc w:val="center"/>
      <w:textAlignment w:val="baseline"/>
    </w:pPr>
    <w:rPr>
      <w:rFonts w:ascii="Arial" w:hAnsi="Arial"/>
      <w:b/>
      <w:bCs/>
      <w:szCs w:val="20"/>
    </w:rPr>
  </w:style>
  <w:style w:type="character" w:customStyle="1" w:styleId="sitemapparent1">
    <w:name w:val="sitemapparent1"/>
    <w:basedOn w:val="DefaultParagraphFont"/>
    <w:rsid w:val="004A2890"/>
    <w:rPr>
      <w:rFonts w:ascii="Verdana" w:hAnsi="Verdana" w:hint="default"/>
      <w:b/>
      <w:bCs/>
      <w:color w:val="999900"/>
      <w:sz w:val="21"/>
      <w:szCs w:val="21"/>
    </w:rPr>
  </w:style>
  <w:style w:type="character" w:customStyle="1" w:styleId="sitemapunderline1">
    <w:name w:val="sitemapunderline1"/>
    <w:basedOn w:val="DefaultParagraphFont"/>
    <w:rsid w:val="004A2890"/>
    <w:rPr>
      <w:color w:val="999900"/>
    </w:rPr>
  </w:style>
  <w:style w:type="character" w:styleId="Strong">
    <w:name w:val="Strong"/>
    <w:basedOn w:val="DefaultParagraphFont"/>
    <w:uiPriority w:val="22"/>
    <w:qFormat/>
    <w:rsid w:val="004A2890"/>
    <w:rPr>
      <w:b/>
      <w:bCs/>
    </w:rPr>
  </w:style>
  <w:style w:type="character" w:customStyle="1" w:styleId="conedheading1">
    <w:name w:val="conedheading1"/>
    <w:basedOn w:val="DefaultParagraphFont"/>
    <w:rsid w:val="004A2890"/>
    <w:rPr>
      <w:rFonts w:ascii="Verdana" w:hAnsi="Verdana" w:hint="default"/>
      <w:b/>
      <w:bCs/>
      <w:color w:val="999900"/>
      <w:sz w:val="21"/>
      <w:szCs w:val="21"/>
    </w:rPr>
  </w:style>
  <w:style w:type="character" w:customStyle="1" w:styleId="style131">
    <w:name w:val="style131"/>
    <w:basedOn w:val="DefaultParagraphFont"/>
    <w:rsid w:val="004A2890"/>
    <w:rPr>
      <w:color w:val="A58A15"/>
    </w:rPr>
  </w:style>
  <w:style w:type="paragraph" w:customStyle="1" w:styleId="Default">
    <w:name w:val="Default"/>
    <w:rsid w:val="004A2890"/>
    <w:pPr>
      <w:autoSpaceDE w:val="0"/>
      <w:autoSpaceDN w:val="0"/>
      <w:adjustRightInd w:val="0"/>
    </w:pPr>
    <w:rPr>
      <w:rFonts w:eastAsia="Calibri"/>
      <w:color w:val="000000"/>
      <w:sz w:val="24"/>
      <w:szCs w:val="24"/>
      <w:lang w:val="en-US" w:eastAsia="en-US"/>
    </w:rPr>
  </w:style>
  <w:style w:type="paragraph" w:styleId="ListParagraph">
    <w:name w:val="List Paragraph"/>
    <w:basedOn w:val="Normal"/>
    <w:uiPriority w:val="34"/>
    <w:qFormat/>
    <w:rsid w:val="00A93255"/>
    <w:pPr>
      <w:ind w:left="720"/>
      <w:contextualSpacing/>
    </w:pPr>
    <w:rPr>
      <w:rFonts w:eastAsia="Calibri"/>
    </w:rPr>
  </w:style>
  <w:style w:type="character" w:customStyle="1" w:styleId="Superscript">
    <w:name w:val="Superscript"/>
    <w:rsid w:val="001A257D"/>
    <w:rPr>
      <w:b/>
      <w:vertAlign w:val="superscript"/>
    </w:rPr>
  </w:style>
  <w:style w:type="paragraph" w:customStyle="1" w:styleId="ecxmsonormal">
    <w:name w:val="ecxmsonormal"/>
    <w:basedOn w:val="Normal"/>
    <w:rsid w:val="00351DC8"/>
    <w:pPr>
      <w:spacing w:after="324"/>
    </w:pPr>
    <w:rPr>
      <w:lang w:val="en-CA" w:eastAsia="en-CA"/>
    </w:rPr>
  </w:style>
  <w:style w:type="paragraph" w:styleId="NoSpacing">
    <w:name w:val="No Spacing"/>
    <w:uiPriority w:val="1"/>
    <w:qFormat/>
    <w:rsid w:val="00DB7454"/>
    <w:rPr>
      <w:rFonts w:asciiTheme="minorHAnsi" w:eastAsiaTheme="minorEastAsia"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36204753">
      <w:bodyDiv w:val="1"/>
      <w:marLeft w:val="0"/>
      <w:marRight w:val="0"/>
      <w:marTop w:val="0"/>
      <w:marBottom w:val="0"/>
      <w:divBdr>
        <w:top w:val="none" w:sz="0" w:space="0" w:color="auto"/>
        <w:left w:val="none" w:sz="0" w:space="0" w:color="auto"/>
        <w:bottom w:val="none" w:sz="0" w:space="0" w:color="auto"/>
        <w:right w:val="none" w:sz="0" w:space="0" w:color="auto"/>
      </w:divBdr>
    </w:div>
    <w:div w:id="107045978">
      <w:bodyDiv w:val="1"/>
      <w:marLeft w:val="0"/>
      <w:marRight w:val="0"/>
      <w:marTop w:val="0"/>
      <w:marBottom w:val="0"/>
      <w:divBdr>
        <w:top w:val="none" w:sz="0" w:space="0" w:color="auto"/>
        <w:left w:val="none" w:sz="0" w:space="0" w:color="auto"/>
        <w:bottom w:val="none" w:sz="0" w:space="0" w:color="auto"/>
        <w:right w:val="none" w:sz="0" w:space="0" w:color="auto"/>
      </w:divBdr>
    </w:div>
    <w:div w:id="1473643857">
      <w:bodyDiv w:val="1"/>
      <w:marLeft w:val="0"/>
      <w:marRight w:val="0"/>
      <w:marTop w:val="0"/>
      <w:marBottom w:val="0"/>
      <w:divBdr>
        <w:top w:val="none" w:sz="0" w:space="0" w:color="auto"/>
        <w:left w:val="none" w:sz="0" w:space="0" w:color="auto"/>
        <w:bottom w:val="none" w:sz="0" w:space="0" w:color="auto"/>
        <w:right w:val="none" w:sz="0" w:space="0" w:color="auto"/>
      </w:divBdr>
    </w:div>
    <w:div w:id="1998921662">
      <w:bodyDiv w:val="1"/>
      <w:marLeft w:val="0"/>
      <w:marRight w:val="0"/>
      <w:marTop w:val="0"/>
      <w:marBottom w:val="0"/>
      <w:divBdr>
        <w:top w:val="none" w:sz="0" w:space="0" w:color="auto"/>
        <w:left w:val="none" w:sz="0" w:space="0" w:color="auto"/>
        <w:bottom w:val="none" w:sz="0" w:space="0" w:color="auto"/>
        <w:right w:val="none" w:sz="0" w:space="0" w:color="auto"/>
      </w:divBdr>
      <w:divsChild>
        <w:div w:id="1179351745">
          <w:marLeft w:val="0"/>
          <w:marRight w:val="0"/>
          <w:marTop w:val="0"/>
          <w:marBottom w:val="0"/>
          <w:divBdr>
            <w:top w:val="none" w:sz="0" w:space="0" w:color="auto"/>
            <w:left w:val="none" w:sz="0" w:space="0" w:color="auto"/>
            <w:bottom w:val="none" w:sz="0" w:space="0" w:color="auto"/>
            <w:right w:val="none" w:sz="0" w:space="0" w:color="auto"/>
          </w:divBdr>
          <w:divsChild>
            <w:div w:id="530341930">
              <w:marLeft w:val="0"/>
              <w:marRight w:val="0"/>
              <w:marTop w:val="0"/>
              <w:marBottom w:val="0"/>
              <w:divBdr>
                <w:top w:val="none" w:sz="0" w:space="0" w:color="auto"/>
                <w:left w:val="none" w:sz="0" w:space="0" w:color="auto"/>
                <w:bottom w:val="none" w:sz="0" w:space="0" w:color="auto"/>
                <w:right w:val="none" w:sz="0" w:space="0" w:color="auto"/>
              </w:divBdr>
              <w:divsChild>
                <w:div w:id="142704449">
                  <w:marLeft w:val="0"/>
                  <w:marRight w:val="0"/>
                  <w:marTop w:val="0"/>
                  <w:marBottom w:val="0"/>
                  <w:divBdr>
                    <w:top w:val="none" w:sz="0" w:space="0" w:color="auto"/>
                    <w:left w:val="none" w:sz="0" w:space="0" w:color="auto"/>
                    <w:bottom w:val="none" w:sz="0" w:space="0" w:color="auto"/>
                    <w:right w:val="none" w:sz="0" w:space="0" w:color="auto"/>
                  </w:divBdr>
                  <w:divsChild>
                    <w:div w:id="1246454157">
                      <w:marLeft w:val="0"/>
                      <w:marRight w:val="0"/>
                      <w:marTop w:val="0"/>
                      <w:marBottom w:val="0"/>
                      <w:divBdr>
                        <w:top w:val="none" w:sz="0" w:space="0" w:color="auto"/>
                        <w:left w:val="none" w:sz="0" w:space="0" w:color="auto"/>
                        <w:bottom w:val="none" w:sz="0" w:space="0" w:color="auto"/>
                        <w:right w:val="none" w:sz="0" w:space="0" w:color="auto"/>
                      </w:divBdr>
                      <w:divsChild>
                        <w:div w:id="1867791136">
                          <w:marLeft w:val="0"/>
                          <w:marRight w:val="0"/>
                          <w:marTop w:val="0"/>
                          <w:marBottom w:val="0"/>
                          <w:divBdr>
                            <w:top w:val="none" w:sz="0" w:space="0" w:color="auto"/>
                            <w:left w:val="none" w:sz="0" w:space="0" w:color="auto"/>
                            <w:bottom w:val="none" w:sz="0" w:space="0" w:color="auto"/>
                            <w:right w:val="none" w:sz="0" w:space="0" w:color="auto"/>
                          </w:divBdr>
                          <w:divsChild>
                            <w:div w:id="1470248449">
                              <w:marLeft w:val="0"/>
                              <w:marRight w:val="0"/>
                              <w:marTop w:val="0"/>
                              <w:marBottom w:val="0"/>
                              <w:divBdr>
                                <w:top w:val="none" w:sz="0" w:space="0" w:color="auto"/>
                                <w:left w:val="none" w:sz="0" w:space="0" w:color="auto"/>
                                <w:bottom w:val="none" w:sz="0" w:space="0" w:color="auto"/>
                                <w:right w:val="none" w:sz="0" w:space="0" w:color="auto"/>
                              </w:divBdr>
                              <w:divsChild>
                                <w:div w:id="1998455950">
                                  <w:marLeft w:val="0"/>
                                  <w:marRight w:val="0"/>
                                  <w:marTop w:val="0"/>
                                  <w:marBottom w:val="0"/>
                                  <w:divBdr>
                                    <w:top w:val="none" w:sz="0" w:space="0" w:color="auto"/>
                                    <w:left w:val="none" w:sz="0" w:space="0" w:color="auto"/>
                                    <w:bottom w:val="none" w:sz="0" w:space="0" w:color="auto"/>
                                    <w:right w:val="none" w:sz="0" w:space="0" w:color="auto"/>
                                  </w:divBdr>
                                  <w:divsChild>
                                    <w:div w:id="1791312647">
                                      <w:marLeft w:val="0"/>
                                      <w:marRight w:val="0"/>
                                      <w:marTop w:val="0"/>
                                      <w:marBottom w:val="0"/>
                                      <w:divBdr>
                                        <w:top w:val="none" w:sz="0" w:space="0" w:color="auto"/>
                                        <w:left w:val="none" w:sz="0" w:space="0" w:color="auto"/>
                                        <w:bottom w:val="none" w:sz="0" w:space="0" w:color="auto"/>
                                        <w:right w:val="none" w:sz="0" w:space="0" w:color="auto"/>
                                      </w:divBdr>
                                      <w:divsChild>
                                        <w:div w:id="542836135">
                                          <w:marLeft w:val="0"/>
                                          <w:marRight w:val="0"/>
                                          <w:marTop w:val="0"/>
                                          <w:marBottom w:val="0"/>
                                          <w:divBdr>
                                            <w:top w:val="none" w:sz="0" w:space="0" w:color="auto"/>
                                            <w:left w:val="none" w:sz="0" w:space="0" w:color="auto"/>
                                            <w:bottom w:val="none" w:sz="0" w:space="0" w:color="auto"/>
                                            <w:right w:val="none" w:sz="0" w:space="0" w:color="auto"/>
                                          </w:divBdr>
                                          <w:divsChild>
                                            <w:div w:id="1766918082">
                                              <w:marLeft w:val="0"/>
                                              <w:marRight w:val="0"/>
                                              <w:marTop w:val="0"/>
                                              <w:marBottom w:val="0"/>
                                              <w:divBdr>
                                                <w:top w:val="none" w:sz="0" w:space="0" w:color="auto"/>
                                                <w:left w:val="none" w:sz="0" w:space="0" w:color="auto"/>
                                                <w:bottom w:val="none" w:sz="0" w:space="0" w:color="auto"/>
                                                <w:right w:val="none" w:sz="0" w:space="0" w:color="auto"/>
                                              </w:divBdr>
                                              <w:divsChild>
                                                <w:div w:id="651257549">
                                                  <w:marLeft w:val="0"/>
                                                  <w:marRight w:val="0"/>
                                                  <w:marTop w:val="0"/>
                                                  <w:marBottom w:val="0"/>
                                                  <w:divBdr>
                                                    <w:top w:val="none" w:sz="0" w:space="0" w:color="auto"/>
                                                    <w:left w:val="none" w:sz="0" w:space="0" w:color="auto"/>
                                                    <w:bottom w:val="none" w:sz="0" w:space="0" w:color="auto"/>
                                                    <w:right w:val="none" w:sz="0" w:space="0" w:color="auto"/>
                                                  </w:divBdr>
                                                  <w:divsChild>
                                                    <w:div w:id="1004162294">
                                                      <w:marLeft w:val="0"/>
                                                      <w:marRight w:val="300"/>
                                                      <w:marTop w:val="0"/>
                                                      <w:marBottom w:val="0"/>
                                                      <w:divBdr>
                                                        <w:top w:val="none" w:sz="0" w:space="0" w:color="auto"/>
                                                        <w:left w:val="none" w:sz="0" w:space="0" w:color="auto"/>
                                                        <w:bottom w:val="none" w:sz="0" w:space="0" w:color="auto"/>
                                                        <w:right w:val="none" w:sz="0" w:space="0" w:color="auto"/>
                                                      </w:divBdr>
                                                      <w:divsChild>
                                                        <w:div w:id="580603034">
                                                          <w:marLeft w:val="0"/>
                                                          <w:marRight w:val="0"/>
                                                          <w:marTop w:val="0"/>
                                                          <w:marBottom w:val="0"/>
                                                          <w:divBdr>
                                                            <w:top w:val="none" w:sz="0" w:space="0" w:color="auto"/>
                                                            <w:left w:val="none" w:sz="0" w:space="0" w:color="auto"/>
                                                            <w:bottom w:val="none" w:sz="0" w:space="0" w:color="auto"/>
                                                            <w:right w:val="none" w:sz="0" w:space="0" w:color="auto"/>
                                                          </w:divBdr>
                                                          <w:divsChild>
                                                            <w:div w:id="1027026908">
                                                              <w:marLeft w:val="0"/>
                                                              <w:marRight w:val="0"/>
                                                              <w:marTop w:val="0"/>
                                                              <w:marBottom w:val="0"/>
                                                              <w:divBdr>
                                                                <w:top w:val="none" w:sz="0" w:space="0" w:color="auto"/>
                                                                <w:left w:val="none" w:sz="0" w:space="0" w:color="auto"/>
                                                                <w:bottom w:val="none" w:sz="0" w:space="0" w:color="auto"/>
                                                                <w:right w:val="none" w:sz="0" w:space="0" w:color="auto"/>
                                                              </w:divBdr>
                                                              <w:divsChild>
                                                                <w:div w:id="1056314818">
                                                                  <w:marLeft w:val="0"/>
                                                                  <w:marRight w:val="0"/>
                                                                  <w:marTop w:val="0"/>
                                                                  <w:marBottom w:val="0"/>
                                                                  <w:divBdr>
                                                                    <w:top w:val="none" w:sz="0" w:space="0" w:color="auto"/>
                                                                    <w:left w:val="none" w:sz="0" w:space="0" w:color="auto"/>
                                                                    <w:bottom w:val="none" w:sz="0" w:space="0" w:color="auto"/>
                                                                    <w:right w:val="none" w:sz="0" w:space="0" w:color="auto"/>
                                                                  </w:divBdr>
                                                                  <w:divsChild>
                                                                    <w:div w:id="1221283660">
                                                                      <w:marLeft w:val="0"/>
                                                                      <w:marRight w:val="0"/>
                                                                      <w:marTop w:val="0"/>
                                                                      <w:marBottom w:val="360"/>
                                                                      <w:divBdr>
                                                                        <w:top w:val="single" w:sz="6" w:space="0" w:color="CCCCCC"/>
                                                                        <w:left w:val="none" w:sz="0" w:space="0" w:color="auto"/>
                                                                        <w:bottom w:val="none" w:sz="0" w:space="0" w:color="auto"/>
                                                                        <w:right w:val="none" w:sz="0" w:space="0" w:color="auto"/>
                                                                      </w:divBdr>
                                                                      <w:divsChild>
                                                                        <w:div w:id="1197422791">
                                                                          <w:marLeft w:val="0"/>
                                                                          <w:marRight w:val="0"/>
                                                                          <w:marTop w:val="0"/>
                                                                          <w:marBottom w:val="0"/>
                                                                          <w:divBdr>
                                                                            <w:top w:val="none" w:sz="0" w:space="0" w:color="auto"/>
                                                                            <w:left w:val="none" w:sz="0" w:space="0" w:color="auto"/>
                                                                            <w:bottom w:val="none" w:sz="0" w:space="0" w:color="auto"/>
                                                                            <w:right w:val="none" w:sz="0" w:space="0" w:color="auto"/>
                                                                          </w:divBdr>
                                                                          <w:divsChild>
                                                                            <w:div w:id="1167596428">
                                                                              <w:marLeft w:val="0"/>
                                                                              <w:marRight w:val="0"/>
                                                                              <w:marTop w:val="0"/>
                                                                              <w:marBottom w:val="0"/>
                                                                              <w:divBdr>
                                                                                <w:top w:val="none" w:sz="0" w:space="0" w:color="auto"/>
                                                                                <w:left w:val="none" w:sz="0" w:space="0" w:color="auto"/>
                                                                                <w:bottom w:val="none" w:sz="0" w:space="0" w:color="auto"/>
                                                                                <w:right w:val="none" w:sz="0" w:space="0" w:color="auto"/>
                                                                              </w:divBdr>
                                                                              <w:divsChild>
                                                                                <w:div w:id="1533154357">
                                                                                  <w:marLeft w:val="0"/>
                                                                                  <w:marRight w:val="0"/>
                                                                                  <w:marTop w:val="0"/>
                                                                                  <w:marBottom w:val="0"/>
                                                                                  <w:divBdr>
                                                                                    <w:top w:val="none" w:sz="0" w:space="0" w:color="auto"/>
                                                                                    <w:left w:val="none" w:sz="0" w:space="0" w:color="auto"/>
                                                                                    <w:bottom w:val="none" w:sz="0" w:space="0" w:color="auto"/>
                                                                                    <w:right w:val="none" w:sz="0" w:space="0" w:color="auto"/>
                                                                                  </w:divBdr>
                                                                                  <w:divsChild>
                                                                                    <w:div w:id="913976832">
                                                                                      <w:marLeft w:val="0"/>
                                                                                      <w:marRight w:val="0"/>
                                                                                      <w:marTop w:val="0"/>
                                                                                      <w:marBottom w:val="0"/>
                                                                                      <w:divBdr>
                                                                                        <w:top w:val="none" w:sz="0" w:space="0" w:color="auto"/>
                                                                                        <w:left w:val="none" w:sz="0" w:space="0" w:color="auto"/>
                                                                                        <w:bottom w:val="none" w:sz="0" w:space="0" w:color="auto"/>
                                                                                        <w:right w:val="none" w:sz="0" w:space="0" w:color="auto"/>
                                                                                      </w:divBdr>
                                                                                      <w:divsChild>
                                                                                        <w:div w:id="976882276">
                                                                                          <w:marLeft w:val="0"/>
                                                                                          <w:marRight w:val="0"/>
                                                                                          <w:marTop w:val="0"/>
                                                                                          <w:marBottom w:val="0"/>
                                                                                          <w:divBdr>
                                                                                            <w:top w:val="none" w:sz="0" w:space="0" w:color="auto"/>
                                                                                            <w:left w:val="none" w:sz="0" w:space="0" w:color="auto"/>
                                                                                            <w:bottom w:val="none" w:sz="0" w:space="0" w:color="auto"/>
                                                                                            <w:right w:val="none" w:sz="0" w:space="0" w:color="auto"/>
                                                                                          </w:divBdr>
                                                                                          <w:divsChild>
                                                                                            <w:div w:id="1822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176090">
      <w:bodyDiv w:val="1"/>
      <w:marLeft w:val="0"/>
      <w:marRight w:val="0"/>
      <w:marTop w:val="0"/>
      <w:marBottom w:val="0"/>
      <w:divBdr>
        <w:top w:val="none" w:sz="0" w:space="0" w:color="auto"/>
        <w:left w:val="none" w:sz="0" w:space="0" w:color="auto"/>
        <w:bottom w:val="none" w:sz="0" w:space="0" w:color="auto"/>
        <w:right w:val="none" w:sz="0" w:space="0" w:color="auto"/>
      </w:divBdr>
      <w:divsChild>
        <w:div w:id="822047157">
          <w:marLeft w:val="0"/>
          <w:marRight w:val="0"/>
          <w:marTop w:val="0"/>
          <w:marBottom w:val="0"/>
          <w:divBdr>
            <w:top w:val="none" w:sz="0" w:space="0" w:color="auto"/>
            <w:left w:val="none" w:sz="0" w:space="0" w:color="auto"/>
            <w:bottom w:val="single" w:sz="12"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preschoolcentre.ca"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nb.ca/0017/Childcare/DayCareFacilitiesStandards-e.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G:\Local%20Settings\Temporary%20Internet%20Files\Content.IE5\Local%20Settings\Temporary%20Internet%20Files\Candy\HR%20CONSULTING%20BUSINESS\The%20Preschool%20Centre\Policy%20Handbooks\Parent%20Handbook\Family%20Handbook%20from%20Lisa%20Nov%2011.doc" TargetMode="External"/><Relationship Id="rId4" Type="http://schemas.openxmlformats.org/officeDocument/2006/relationships/settings" Target="settings.xml"/><Relationship Id="rId9" Type="http://schemas.openxmlformats.org/officeDocument/2006/relationships/hyperlink" Target="mailto:pcsmain@nb.aibn.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79BD64-2886-458E-88D2-A873F490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4628</Words>
  <Characters>26384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30951</CharactersWithSpaces>
  <SharedDoc>false</SharedDoc>
  <HLinks>
    <vt:vector size="294" baseType="variant">
      <vt:variant>
        <vt:i4>1376271</vt:i4>
      </vt:variant>
      <vt:variant>
        <vt:i4>213</vt:i4>
      </vt:variant>
      <vt:variant>
        <vt:i4>0</vt:i4>
      </vt:variant>
      <vt:variant>
        <vt:i4>5</vt:i4>
      </vt:variant>
      <vt:variant>
        <vt:lpwstr>http://www.gnb.ca/0017/Childcare/DayCareFacilitiesStandards-e.pdf</vt:lpwstr>
      </vt:variant>
      <vt:variant>
        <vt:lpwstr/>
      </vt:variant>
      <vt:variant>
        <vt:i4>1507381</vt:i4>
      </vt:variant>
      <vt:variant>
        <vt:i4>209</vt:i4>
      </vt:variant>
      <vt:variant>
        <vt:i4>0</vt:i4>
      </vt:variant>
      <vt:variant>
        <vt:i4>5</vt:i4>
      </vt:variant>
      <vt:variant>
        <vt:lpwstr/>
      </vt:variant>
      <vt:variant>
        <vt:lpwstr>_Toc245705266</vt:lpwstr>
      </vt:variant>
      <vt:variant>
        <vt:i4>2359364</vt:i4>
      </vt:variant>
      <vt:variant>
        <vt:i4>203</vt:i4>
      </vt:variant>
      <vt:variant>
        <vt:i4>0</vt:i4>
      </vt:variant>
      <vt:variant>
        <vt:i4>5</vt:i4>
      </vt:variant>
      <vt:variant>
        <vt:lpwstr>../Local Settings/Temporary Internet Files/Content.IE5/Local Settings/Temporary Internet Files/Candy/HR CONSULTING BUSINESS/The Preschool Centre/Policy Handbooks/Parent Handbook/Family Handbook from Lisa Nov 11.doc</vt:lpwstr>
      </vt:variant>
      <vt:variant>
        <vt:lpwstr>_Toc245705264</vt:lpwstr>
      </vt:variant>
      <vt:variant>
        <vt:i4>1507381</vt:i4>
      </vt:variant>
      <vt:variant>
        <vt:i4>197</vt:i4>
      </vt:variant>
      <vt:variant>
        <vt:i4>0</vt:i4>
      </vt:variant>
      <vt:variant>
        <vt:i4>5</vt:i4>
      </vt:variant>
      <vt:variant>
        <vt:lpwstr/>
      </vt:variant>
      <vt:variant>
        <vt:lpwstr>_Toc245705263</vt:lpwstr>
      </vt:variant>
      <vt:variant>
        <vt:i4>1507381</vt:i4>
      </vt:variant>
      <vt:variant>
        <vt:i4>191</vt:i4>
      </vt:variant>
      <vt:variant>
        <vt:i4>0</vt:i4>
      </vt:variant>
      <vt:variant>
        <vt:i4>5</vt:i4>
      </vt:variant>
      <vt:variant>
        <vt:lpwstr/>
      </vt:variant>
      <vt:variant>
        <vt:lpwstr>_Toc245705261</vt:lpwstr>
      </vt:variant>
      <vt:variant>
        <vt:i4>1507381</vt:i4>
      </vt:variant>
      <vt:variant>
        <vt:i4>185</vt:i4>
      </vt:variant>
      <vt:variant>
        <vt:i4>0</vt:i4>
      </vt:variant>
      <vt:variant>
        <vt:i4>5</vt:i4>
      </vt:variant>
      <vt:variant>
        <vt:lpwstr/>
      </vt:variant>
      <vt:variant>
        <vt:lpwstr>_Toc245705260</vt:lpwstr>
      </vt:variant>
      <vt:variant>
        <vt:i4>1310773</vt:i4>
      </vt:variant>
      <vt:variant>
        <vt:i4>179</vt:i4>
      </vt:variant>
      <vt:variant>
        <vt:i4>0</vt:i4>
      </vt:variant>
      <vt:variant>
        <vt:i4>5</vt:i4>
      </vt:variant>
      <vt:variant>
        <vt:lpwstr/>
      </vt:variant>
      <vt:variant>
        <vt:lpwstr>_Toc245705259</vt:lpwstr>
      </vt:variant>
      <vt:variant>
        <vt:i4>1310773</vt:i4>
      </vt:variant>
      <vt:variant>
        <vt:i4>173</vt:i4>
      </vt:variant>
      <vt:variant>
        <vt:i4>0</vt:i4>
      </vt:variant>
      <vt:variant>
        <vt:i4>5</vt:i4>
      </vt:variant>
      <vt:variant>
        <vt:lpwstr/>
      </vt:variant>
      <vt:variant>
        <vt:lpwstr>_Toc245705258</vt:lpwstr>
      </vt:variant>
      <vt:variant>
        <vt:i4>1310773</vt:i4>
      </vt:variant>
      <vt:variant>
        <vt:i4>167</vt:i4>
      </vt:variant>
      <vt:variant>
        <vt:i4>0</vt:i4>
      </vt:variant>
      <vt:variant>
        <vt:i4>5</vt:i4>
      </vt:variant>
      <vt:variant>
        <vt:lpwstr/>
      </vt:variant>
      <vt:variant>
        <vt:lpwstr>_Toc245705257</vt:lpwstr>
      </vt:variant>
      <vt:variant>
        <vt:i4>1310773</vt:i4>
      </vt:variant>
      <vt:variant>
        <vt:i4>161</vt:i4>
      </vt:variant>
      <vt:variant>
        <vt:i4>0</vt:i4>
      </vt:variant>
      <vt:variant>
        <vt:i4>5</vt:i4>
      </vt:variant>
      <vt:variant>
        <vt:lpwstr/>
      </vt:variant>
      <vt:variant>
        <vt:lpwstr>_Toc245705256</vt:lpwstr>
      </vt:variant>
      <vt:variant>
        <vt:i4>1310773</vt:i4>
      </vt:variant>
      <vt:variant>
        <vt:i4>155</vt:i4>
      </vt:variant>
      <vt:variant>
        <vt:i4>0</vt:i4>
      </vt:variant>
      <vt:variant>
        <vt:i4>5</vt:i4>
      </vt:variant>
      <vt:variant>
        <vt:lpwstr/>
      </vt:variant>
      <vt:variant>
        <vt:lpwstr>_Toc245705255</vt:lpwstr>
      </vt:variant>
      <vt:variant>
        <vt:i4>1310773</vt:i4>
      </vt:variant>
      <vt:variant>
        <vt:i4>149</vt:i4>
      </vt:variant>
      <vt:variant>
        <vt:i4>0</vt:i4>
      </vt:variant>
      <vt:variant>
        <vt:i4>5</vt:i4>
      </vt:variant>
      <vt:variant>
        <vt:lpwstr/>
      </vt:variant>
      <vt:variant>
        <vt:lpwstr>_Toc245705254</vt:lpwstr>
      </vt:variant>
      <vt:variant>
        <vt:i4>1310773</vt:i4>
      </vt:variant>
      <vt:variant>
        <vt:i4>143</vt:i4>
      </vt:variant>
      <vt:variant>
        <vt:i4>0</vt:i4>
      </vt:variant>
      <vt:variant>
        <vt:i4>5</vt:i4>
      </vt:variant>
      <vt:variant>
        <vt:lpwstr/>
      </vt:variant>
      <vt:variant>
        <vt:lpwstr>_Toc245705253</vt:lpwstr>
      </vt:variant>
      <vt:variant>
        <vt:i4>1310773</vt:i4>
      </vt:variant>
      <vt:variant>
        <vt:i4>137</vt:i4>
      </vt:variant>
      <vt:variant>
        <vt:i4>0</vt:i4>
      </vt:variant>
      <vt:variant>
        <vt:i4>5</vt:i4>
      </vt:variant>
      <vt:variant>
        <vt:lpwstr/>
      </vt:variant>
      <vt:variant>
        <vt:lpwstr>_Toc245705250</vt:lpwstr>
      </vt:variant>
      <vt:variant>
        <vt:i4>1376309</vt:i4>
      </vt:variant>
      <vt:variant>
        <vt:i4>131</vt:i4>
      </vt:variant>
      <vt:variant>
        <vt:i4>0</vt:i4>
      </vt:variant>
      <vt:variant>
        <vt:i4>5</vt:i4>
      </vt:variant>
      <vt:variant>
        <vt:lpwstr/>
      </vt:variant>
      <vt:variant>
        <vt:lpwstr>_Toc245705249</vt:lpwstr>
      </vt:variant>
      <vt:variant>
        <vt:i4>1376309</vt:i4>
      </vt:variant>
      <vt:variant>
        <vt:i4>125</vt:i4>
      </vt:variant>
      <vt:variant>
        <vt:i4>0</vt:i4>
      </vt:variant>
      <vt:variant>
        <vt:i4>5</vt:i4>
      </vt:variant>
      <vt:variant>
        <vt:lpwstr/>
      </vt:variant>
      <vt:variant>
        <vt:lpwstr>_Toc245705248</vt:lpwstr>
      </vt:variant>
      <vt:variant>
        <vt:i4>1376309</vt:i4>
      </vt:variant>
      <vt:variant>
        <vt:i4>119</vt:i4>
      </vt:variant>
      <vt:variant>
        <vt:i4>0</vt:i4>
      </vt:variant>
      <vt:variant>
        <vt:i4>5</vt:i4>
      </vt:variant>
      <vt:variant>
        <vt:lpwstr/>
      </vt:variant>
      <vt:variant>
        <vt:lpwstr>_Toc245705247</vt:lpwstr>
      </vt:variant>
      <vt:variant>
        <vt:i4>1376309</vt:i4>
      </vt:variant>
      <vt:variant>
        <vt:i4>113</vt:i4>
      </vt:variant>
      <vt:variant>
        <vt:i4>0</vt:i4>
      </vt:variant>
      <vt:variant>
        <vt:i4>5</vt:i4>
      </vt:variant>
      <vt:variant>
        <vt:lpwstr/>
      </vt:variant>
      <vt:variant>
        <vt:lpwstr>_Toc245705246</vt:lpwstr>
      </vt:variant>
      <vt:variant>
        <vt:i4>1376309</vt:i4>
      </vt:variant>
      <vt:variant>
        <vt:i4>107</vt:i4>
      </vt:variant>
      <vt:variant>
        <vt:i4>0</vt:i4>
      </vt:variant>
      <vt:variant>
        <vt:i4>5</vt:i4>
      </vt:variant>
      <vt:variant>
        <vt:lpwstr/>
      </vt:variant>
      <vt:variant>
        <vt:lpwstr>_Toc245705245</vt:lpwstr>
      </vt:variant>
      <vt:variant>
        <vt:i4>1376309</vt:i4>
      </vt:variant>
      <vt:variant>
        <vt:i4>104</vt:i4>
      </vt:variant>
      <vt:variant>
        <vt:i4>0</vt:i4>
      </vt:variant>
      <vt:variant>
        <vt:i4>5</vt:i4>
      </vt:variant>
      <vt:variant>
        <vt:lpwstr/>
      </vt:variant>
      <vt:variant>
        <vt:lpwstr>_Toc245705244</vt:lpwstr>
      </vt:variant>
      <vt:variant>
        <vt:i4>1376309</vt:i4>
      </vt:variant>
      <vt:variant>
        <vt:i4>101</vt:i4>
      </vt:variant>
      <vt:variant>
        <vt:i4>0</vt:i4>
      </vt:variant>
      <vt:variant>
        <vt:i4>5</vt:i4>
      </vt:variant>
      <vt:variant>
        <vt:lpwstr/>
      </vt:variant>
      <vt:variant>
        <vt:lpwstr>_Toc245705243</vt:lpwstr>
      </vt:variant>
      <vt:variant>
        <vt:i4>1376309</vt:i4>
      </vt:variant>
      <vt:variant>
        <vt:i4>98</vt:i4>
      </vt:variant>
      <vt:variant>
        <vt:i4>0</vt:i4>
      </vt:variant>
      <vt:variant>
        <vt:i4>5</vt:i4>
      </vt:variant>
      <vt:variant>
        <vt:lpwstr/>
      </vt:variant>
      <vt:variant>
        <vt:lpwstr>_Toc245705242</vt:lpwstr>
      </vt:variant>
      <vt:variant>
        <vt:i4>1376309</vt:i4>
      </vt:variant>
      <vt:variant>
        <vt:i4>95</vt:i4>
      </vt:variant>
      <vt:variant>
        <vt:i4>0</vt:i4>
      </vt:variant>
      <vt:variant>
        <vt:i4>5</vt:i4>
      </vt:variant>
      <vt:variant>
        <vt:lpwstr/>
      </vt:variant>
      <vt:variant>
        <vt:lpwstr>_Toc245705241</vt:lpwstr>
      </vt:variant>
      <vt:variant>
        <vt:i4>1376309</vt:i4>
      </vt:variant>
      <vt:variant>
        <vt:i4>92</vt:i4>
      </vt:variant>
      <vt:variant>
        <vt:i4>0</vt:i4>
      </vt:variant>
      <vt:variant>
        <vt:i4>5</vt:i4>
      </vt:variant>
      <vt:variant>
        <vt:lpwstr/>
      </vt:variant>
      <vt:variant>
        <vt:lpwstr>_Toc245705240</vt:lpwstr>
      </vt:variant>
      <vt:variant>
        <vt:i4>1179701</vt:i4>
      </vt:variant>
      <vt:variant>
        <vt:i4>89</vt:i4>
      </vt:variant>
      <vt:variant>
        <vt:i4>0</vt:i4>
      </vt:variant>
      <vt:variant>
        <vt:i4>5</vt:i4>
      </vt:variant>
      <vt:variant>
        <vt:lpwstr/>
      </vt:variant>
      <vt:variant>
        <vt:lpwstr>_Toc245705239</vt:lpwstr>
      </vt:variant>
      <vt:variant>
        <vt:i4>1179701</vt:i4>
      </vt:variant>
      <vt:variant>
        <vt:i4>86</vt:i4>
      </vt:variant>
      <vt:variant>
        <vt:i4>0</vt:i4>
      </vt:variant>
      <vt:variant>
        <vt:i4>5</vt:i4>
      </vt:variant>
      <vt:variant>
        <vt:lpwstr/>
      </vt:variant>
      <vt:variant>
        <vt:lpwstr>_Toc245705238</vt:lpwstr>
      </vt:variant>
      <vt:variant>
        <vt:i4>1179701</vt:i4>
      </vt:variant>
      <vt:variant>
        <vt:i4>83</vt:i4>
      </vt:variant>
      <vt:variant>
        <vt:i4>0</vt:i4>
      </vt:variant>
      <vt:variant>
        <vt:i4>5</vt:i4>
      </vt:variant>
      <vt:variant>
        <vt:lpwstr/>
      </vt:variant>
      <vt:variant>
        <vt:lpwstr>_Toc245705237</vt:lpwstr>
      </vt:variant>
      <vt:variant>
        <vt:i4>1179701</vt:i4>
      </vt:variant>
      <vt:variant>
        <vt:i4>80</vt:i4>
      </vt:variant>
      <vt:variant>
        <vt:i4>0</vt:i4>
      </vt:variant>
      <vt:variant>
        <vt:i4>5</vt:i4>
      </vt:variant>
      <vt:variant>
        <vt:lpwstr/>
      </vt:variant>
      <vt:variant>
        <vt:lpwstr>_Toc245705236</vt:lpwstr>
      </vt:variant>
      <vt:variant>
        <vt:i4>1179701</vt:i4>
      </vt:variant>
      <vt:variant>
        <vt:i4>77</vt:i4>
      </vt:variant>
      <vt:variant>
        <vt:i4>0</vt:i4>
      </vt:variant>
      <vt:variant>
        <vt:i4>5</vt:i4>
      </vt:variant>
      <vt:variant>
        <vt:lpwstr/>
      </vt:variant>
      <vt:variant>
        <vt:lpwstr>_Toc245705235</vt:lpwstr>
      </vt:variant>
      <vt:variant>
        <vt:i4>1179701</vt:i4>
      </vt:variant>
      <vt:variant>
        <vt:i4>74</vt:i4>
      </vt:variant>
      <vt:variant>
        <vt:i4>0</vt:i4>
      </vt:variant>
      <vt:variant>
        <vt:i4>5</vt:i4>
      </vt:variant>
      <vt:variant>
        <vt:lpwstr/>
      </vt:variant>
      <vt:variant>
        <vt:lpwstr>_Toc245705234</vt:lpwstr>
      </vt:variant>
      <vt:variant>
        <vt:i4>1179701</vt:i4>
      </vt:variant>
      <vt:variant>
        <vt:i4>71</vt:i4>
      </vt:variant>
      <vt:variant>
        <vt:i4>0</vt:i4>
      </vt:variant>
      <vt:variant>
        <vt:i4>5</vt:i4>
      </vt:variant>
      <vt:variant>
        <vt:lpwstr/>
      </vt:variant>
      <vt:variant>
        <vt:lpwstr>_Toc245705233</vt:lpwstr>
      </vt:variant>
      <vt:variant>
        <vt:i4>1179701</vt:i4>
      </vt:variant>
      <vt:variant>
        <vt:i4>68</vt:i4>
      </vt:variant>
      <vt:variant>
        <vt:i4>0</vt:i4>
      </vt:variant>
      <vt:variant>
        <vt:i4>5</vt:i4>
      </vt:variant>
      <vt:variant>
        <vt:lpwstr/>
      </vt:variant>
      <vt:variant>
        <vt:lpwstr>_Toc245705232</vt:lpwstr>
      </vt:variant>
      <vt:variant>
        <vt:i4>1179701</vt:i4>
      </vt:variant>
      <vt:variant>
        <vt:i4>65</vt:i4>
      </vt:variant>
      <vt:variant>
        <vt:i4>0</vt:i4>
      </vt:variant>
      <vt:variant>
        <vt:i4>5</vt:i4>
      </vt:variant>
      <vt:variant>
        <vt:lpwstr/>
      </vt:variant>
      <vt:variant>
        <vt:lpwstr>_Toc245705231</vt:lpwstr>
      </vt:variant>
      <vt:variant>
        <vt:i4>1179701</vt:i4>
      </vt:variant>
      <vt:variant>
        <vt:i4>62</vt:i4>
      </vt:variant>
      <vt:variant>
        <vt:i4>0</vt:i4>
      </vt:variant>
      <vt:variant>
        <vt:i4>5</vt:i4>
      </vt:variant>
      <vt:variant>
        <vt:lpwstr/>
      </vt:variant>
      <vt:variant>
        <vt:lpwstr>_Toc245705230</vt:lpwstr>
      </vt:variant>
      <vt:variant>
        <vt:i4>1245237</vt:i4>
      </vt:variant>
      <vt:variant>
        <vt:i4>59</vt:i4>
      </vt:variant>
      <vt:variant>
        <vt:i4>0</vt:i4>
      </vt:variant>
      <vt:variant>
        <vt:i4>5</vt:i4>
      </vt:variant>
      <vt:variant>
        <vt:lpwstr/>
      </vt:variant>
      <vt:variant>
        <vt:lpwstr>_Toc245705229</vt:lpwstr>
      </vt:variant>
      <vt:variant>
        <vt:i4>1245237</vt:i4>
      </vt:variant>
      <vt:variant>
        <vt:i4>56</vt:i4>
      </vt:variant>
      <vt:variant>
        <vt:i4>0</vt:i4>
      </vt:variant>
      <vt:variant>
        <vt:i4>5</vt:i4>
      </vt:variant>
      <vt:variant>
        <vt:lpwstr/>
      </vt:variant>
      <vt:variant>
        <vt:lpwstr>_Toc245705228</vt:lpwstr>
      </vt:variant>
      <vt:variant>
        <vt:i4>1245237</vt:i4>
      </vt:variant>
      <vt:variant>
        <vt:i4>53</vt:i4>
      </vt:variant>
      <vt:variant>
        <vt:i4>0</vt:i4>
      </vt:variant>
      <vt:variant>
        <vt:i4>5</vt:i4>
      </vt:variant>
      <vt:variant>
        <vt:lpwstr/>
      </vt:variant>
      <vt:variant>
        <vt:lpwstr>_Toc245705227</vt:lpwstr>
      </vt:variant>
      <vt:variant>
        <vt:i4>1245237</vt:i4>
      </vt:variant>
      <vt:variant>
        <vt:i4>50</vt:i4>
      </vt:variant>
      <vt:variant>
        <vt:i4>0</vt:i4>
      </vt:variant>
      <vt:variant>
        <vt:i4>5</vt:i4>
      </vt:variant>
      <vt:variant>
        <vt:lpwstr/>
      </vt:variant>
      <vt:variant>
        <vt:lpwstr>_Toc245705226</vt:lpwstr>
      </vt:variant>
      <vt:variant>
        <vt:i4>1245237</vt:i4>
      </vt:variant>
      <vt:variant>
        <vt:i4>47</vt:i4>
      </vt:variant>
      <vt:variant>
        <vt:i4>0</vt:i4>
      </vt:variant>
      <vt:variant>
        <vt:i4>5</vt:i4>
      </vt:variant>
      <vt:variant>
        <vt:lpwstr/>
      </vt:variant>
      <vt:variant>
        <vt:lpwstr>_Toc245705225</vt:lpwstr>
      </vt:variant>
      <vt:variant>
        <vt:i4>1245237</vt:i4>
      </vt:variant>
      <vt:variant>
        <vt:i4>44</vt:i4>
      </vt:variant>
      <vt:variant>
        <vt:i4>0</vt:i4>
      </vt:variant>
      <vt:variant>
        <vt:i4>5</vt:i4>
      </vt:variant>
      <vt:variant>
        <vt:lpwstr/>
      </vt:variant>
      <vt:variant>
        <vt:lpwstr>_Toc245705224</vt:lpwstr>
      </vt:variant>
      <vt:variant>
        <vt:i4>1245237</vt:i4>
      </vt:variant>
      <vt:variant>
        <vt:i4>41</vt:i4>
      </vt:variant>
      <vt:variant>
        <vt:i4>0</vt:i4>
      </vt:variant>
      <vt:variant>
        <vt:i4>5</vt:i4>
      </vt:variant>
      <vt:variant>
        <vt:lpwstr/>
      </vt:variant>
      <vt:variant>
        <vt:lpwstr>_Toc245705223</vt:lpwstr>
      </vt:variant>
      <vt:variant>
        <vt:i4>1245237</vt:i4>
      </vt:variant>
      <vt:variant>
        <vt:i4>38</vt:i4>
      </vt:variant>
      <vt:variant>
        <vt:i4>0</vt:i4>
      </vt:variant>
      <vt:variant>
        <vt:i4>5</vt:i4>
      </vt:variant>
      <vt:variant>
        <vt:lpwstr/>
      </vt:variant>
      <vt:variant>
        <vt:lpwstr>_Toc245705222</vt:lpwstr>
      </vt:variant>
      <vt:variant>
        <vt:i4>1245237</vt:i4>
      </vt:variant>
      <vt:variant>
        <vt:i4>35</vt:i4>
      </vt:variant>
      <vt:variant>
        <vt:i4>0</vt:i4>
      </vt:variant>
      <vt:variant>
        <vt:i4>5</vt:i4>
      </vt:variant>
      <vt:variant>
        <vt:lpwstr/>
      </vt:variant>
      <vt:variant>
        <vt:lpwstr>_Toc245705221</vt:lpwstr>
      </vt:variant>
      <vt:variant>
        <vt:i4>1245237</vt:i4>
      </vt:variant>
      <vt:variant>
        <vt:i4>29</vt:i4>
      </vt:variant>
      <vt:variant>
        <vt:i4>0</vt:i4>
      </vt:variant>
      <vt:variant>
        <vt:i4>5</vt:i4>
      </vt:variant>
      <vt:variant>
        <vt:lpwstr/>
      </vt:variant>
      <vt:variant>
        <vt:lpwstr>_Toc245705220</vt:lpwstr>
      </vt:variant>
      <vt:variant>
        <vt:i4>1048629</vt:i4>
      </vt:variant>
      <vt:variant>
        <vt:i4>23</vt:i4>
      </vt:variant>
      <vt:variant>
        <vt:i4>0</vt:i4>
      </vt:variant>
      <vt:variant>
        <vt:i4>5</vt:i4>
      </vt:variant>
      <vt:variant>
        <vt:lpwstr/>
      </vt:variant>
      <vt:variant>
        <vt:lpwstr>_Toc245705219</vt:lpwstr>
      </vt:variant>
      <vt:variant>
        <vt:i4>1048629</vt:i4>
      </vt:variant>
      <vt:variant>
        <vt:i4>17</vt:i4>
      </vt:variant>
      <vt:variant>
        <vt:i4>0</vt:i4>
      </vt:variant>
      <vt:variant>
        <vt:i4>5</vt:i4>
      </vt:variant>
      <vt:variant>
        <vt:lpwstr/>
      </vt:variant>
      <vt:variant>
        <vt:lpwstr>_Toc245705218</vt:lpwstr>
      </vt:variant>
      <vt:variant>
        <vt:i4>1048629</vt:i4>
      </vt:variant>
      <vt:variant>
        <vt:i4>11</vt:i4>
      </vt:variant>
      <vt:variant>
        <vt:i4>0</vt:i4>
      </vt:variant>
      <vt:variant>
        <vt:i4>5</vt:i4>
      </vt:variant>
      <vt:variant>
        <vt:lpwstr/>
      </vt:variant>
      <vt:variant>
        <vt:lpwstr>_Toc245705217</vt:lpwstr>
      </vt:variant>
      <vt:variant>
        <vt:i4>1048629</vt:i4>
      </vt:variant>
      <vt:variant>
        <vt:i4>5</vt:i4>
      </vt:variant>
      <vt:variant>
        <vt:i4>0</vt:i4>
      </vt:variant>
      <vt:variant>
        <vt:i4>5</vt:i4>
      </vt:variant>
      <vt:variant>
        <vt:lpwstr/>
      </vt:variant>
      <vt:variant>
        <vt:lpwstr>_Toc245705216</vt:lpwstr>
      </vt:variant>
      <vt:variant>
        <vt:i4>2555981</vt:i4>
      </vt:variant>
      <vt:variant>
        <vt:i4>0</vt:i4>
      </vt:variant>
      <vt:variant>
        <vt:i4>0</vt:i4>
      </vt:variant>
      <vt:variant>
        <vt:i4>5</vt:i4>
      </vt:variant>
      <vt:variant>
        <vt:lpwstr>mailto:pcsmain@nb.aibn.com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Field</dc:creator>
  <cp:lastModifiedBy>June Holder</cp:lastModifiedBy>
  <cp:revision>2</cp:revision>
  <cp:lastPrinted>2017-09-29T15:41:00Z</cp:lastPrinted>
  <dcterms:created xsi:type="dcterms:W3CDTF">2018-02-21T15:47:00Z</dcterms:created>
  <dcterms:modified xsi:type="dcterms:W3CDTF">2018-02-21T15:47:00Z</dcterms:modified>
</cp:coreProperties>
</file>